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1A36FB8B" w:rsidR="000B32C8" w:rsidRPr="00555864" w:rsidRDefault="00371862" w:rsidP="00551F86">
      <w:pPr>
        <w:ind w:left="0"/>
        <w:rPr>
          <w:b/>
          <w:bCs/>
          <w:sz w:val="28"/>
          <w:szCs w:val="28"/>
        </w:rPr>
      </w:pPr>
      <w:r>
        <w:rPr>
          <w:b/>
          <w:bCs/>
          <w:noProof/>
          <w:sz w:val="28"/>
          <w:szCs w:val="28"/>
          <w14:ligatures w14:val="standardContextual"/>
        </w:rPr>
        <w:drawing>
          <wp:anchor distT="0" distB="0" distL="114300" distR="114300" simplePos="0" relativeHeight="251660295" behindDoc="0" locked="1" layoutInCell="1" allowOverlap="1" wp14:anchorId="4A5CC761" wp14:editId="4AB6AA7C">
            <wp:simplePos x="0" y="0"/>
            <wp:positionH relativeFrom="margin">
              <wp:posOffset>5245100</wp:posOffset>
            </wp:positionH>
            <wp:positionV relativeFrom="margin">
              <wp:posOffset>-280670</wp:posOffset>
            </wp:positionV>
            <wp:extent cx="1609090" cy="755650"/>
            <wp:effectExtent l="0" t="0" r="3810" b="6350"/>
            <wp:wrapSquare wrapText="bothSides"/>
            <wp:docPr id="3847357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3570"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090" cy="755650"/>
                    </a:xfrm>
                    <a:prstGeom prst="rect">
                      <a:avLst/>
                    </a:prstGeom>
                  </pic:spPr>
                </pic:pic>
              </a:graphicData>
            </a:graphic>
            <wp14:sizeRelH relativeFrom="page">
              <wp14:pctWidth>0</wp14:pctWidth>
            </wp14:sizeRelH>
            <wp14:sizeRelV relativeFrom="page">
              <wp14:pctHeight>0</wp14:pctHeight>
            </wp14:sizeRelV>
          </wp:anchor>
        </w:drawing>
      </w:r>
      <w:r w:rsidR="00FD6D1B">
        <w:rPr>
          <w:b/>
          <w:bCs/>
          <w:sz w:val="28"/>
          <w:szCs w:val="28"/>
        </w:rPr>
        <w:t>Network and Integration</w:t>
      </w:r>
      <w:r w:rsidR="00D04DDB">
        <w:rPr>
          <w:b/>
          <w:bCs/>
          <w:sz w:val="28"/>
          <w:szCs w:val="28"/>
        </w:rPr>
        <w:t xml:space="preserve"> </w:t>
      </w:r>
      <w:bookmarkStart w:id="0" w:name="_Hlk182309753"/>
      <w:r w:rsidR="00D04DDB">
        <w:rPr>
          <w:b/>
          <w:bCs/>
          <w:sz w:val="28"/>
          <w:szCs w:val="28"/>
        </w:rPr>
        <w:t>Training</w:t>
      </w:r>
      <w:r w:rsidR="008A6B60" w:rsidRPr="00555864">
        <w:rPr>
          <w:b/>
          <w:bCs/>
          <w:sz w:val="28"/>
          <w:szCs w:val="28"/>
        </w:rPr>
        <w:t xml:space="preserve"> </w:t>
      </w:r>
      <w:r w:rsidR="003B4A46" w:rsidRPr="00555864">
        <w:rPr>
          <w:b/>
          <w:bCs/>
          <w:sz w:val="28"/>
          <w:szCs w:val="28"/>
        </w:rPr>
        <w:t>Template</w:t>
      </w:r>
      <w:bookmarkEnd w:id="0"/>
    </w:p>
    <w:p w14:paraId="2D883B23" w14:textId="1B6DB793" w:rsidR="0069258F" w:rsidRPr="00555864" w:rsidRDefault="0069258F" w:rsidP="00551F86">
      <w:pPr>
        <w:ind w:left="0"/>
        <w:rPr>
          <w:color w:val="595959" w:themeColor="text1" w:themeTint="A6"/>
        </w:rPr>
      </w:pPr>
      <w:r w:rsidRPr="00555864">
        <w:rPr>
          <w:b/>
          <w:bCs/>
          <w:color w:val="595959" w:themeColor="text1" w:themeTint="A6"/>
        </w:rPr>
        <w:t>Baseline Practice</w:t>
      </w:r>
      <w:r w:rsidRPr="00555864">
        <w:rPr>
          <w:color w:val="595959" w:themeColor="text1" w:themeTint="A6"/>
        </w:rPr>
        <w:t>:</w:t>
      </w:r>
      <w:r w:rsidR="003B4A46" w:rsidRPr="00555864">
        <w:rPr>
          <w:color w:val="595959" w:themeColor="text1" w:themeTint="A6"/>
        </w:rPr>
        <w:t xml:space="preserve"> </w:t>
      </w:r>
      <w:r w:rsidR="00FD6D1B">
        <w:rPr>
          <w:color w:val="595959" w:themeColor="text1" w:themeTint="A6"/>
        </w:rPr>
        <w:t>N0.1</w:t>
      </w:r>
      <w:r w:rsidR="003B4A46" w:rsidRPr="00555864">
        <w:rPr>
          <w:color w:val="595959" w:themeColor="text1" w:themeTint="A6"/>
        </w:rPr>
        <w:t xml:space="preserve"> – </w:t>
      </w:r>
      <w:r w:rsidR="00FD6D1B">
        <w:rPr>
          <w:color w:val="595959" w:themeColor="text1" w:themeTint="A6"/>
        </w:rPr>
        <w:t xml:space="preserve">Network and Integration </w:t>
      </w:r>
    </w:p>
    <w:p w14:paraId="4CB5A117" w14:textId="1DFE6D68" w:rsidR="006B43D2" w:rsidRDefault="002E2F01" w:rsidP="00FD6D1B">
      <w:pPr>
        <w:ind w:left="0"/>
        <w:rPr>
          <w:color w:val="595959" w:themeColor="text1" w:themeTint="A6"/>
        </w:rPr>
      </w:pPr>
      <w:r w:rsidRPr="00555864">
        <w:rPr>
          <w:b/>
          <w:bCs/>
          <w:color w:val="595959" w:themeColor="text1" w:themeTint="A6"/>
        </w:rPr>
        <w:t xml:space="preserve">Applicable </w:t>
      </w:r>
      <w:r w:rsidR="003B4A46" w:rsidRPr="00555864">
        <w:rPr>
          <w:b/>
          <w:bCs/>
          <w:color w:val="595959" w:themeColor="text1" w:themeTint="A6"/>
        </w:rPr>
        <w:t>Asset Class</w:t>
      </w:r>
      <w:r w:rsidRPr="00555864">
        <w:rPr>
          <w:b/>
          <w:bCs/>
          <w:color w:val="595959" w:themeColor="text1" w:themeTint="A6"/>
        </w:rPr>
        <w:t>es</w:t>
      </w:r>
      <w:r w:rsidR="006C3C5A" w:rsidRPr="00555864">
        <w:rPr>
          <w:color w:val="595959" w:themeColor="text1" w:themeTint="A6"/>
        </w:rPr>
        <w:t xml:space="preserve">: </w:t>
      </w:r>
      <w:r w:rsidR="00FD6D1B" w:rsidRPr="00FD6D1B">
        <w:rPr>
          <w:color w:val="595959" w:themeColor="text1" w:themeTint="A6"/>
        </w:rPr>
        <w:t>Office, ESC, OAR, Light Industrial, H</w:t>
      </w:r>
      <w:r w:rsidR="00A02FB6">
        <w:rPr>
          <w:color w:val="595959" w:themeColor="text1" w:themeTint="A6"/>
        </w:rPr>
        <w:t>ealthcare</w:t>
      </w:r>
      <w:r w:rsidR="00FD6D1B" w:rsidRPr="00FD6D1B">
        <w:rPr>
          <w:color w:val="595959" w:themeColor="text1" w:themeTint="A6"/>
        </w:rPr>
        <w:t>, Universal, and MURB</w:t>
      </w:r>
    </w:p>
    <w:p w14:paraId="28BD8B7E" w14:textId="77777777" w:rsidR="008013E2" w:rsidRPr="006B43D2" w:rsidRDefault="008013E2" w:rsidP="005C0E71">
      <w:pPr>
        <w:ind w:left="0"/>
        <w:rPr>
          <w:color w:val="595959" w:themeColor="text1" w:themeTint="A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14:paraId="77890B5F" w14:textId="77777777" w:rsidTr="00555864">
        <w:trPr>
          <w:trHeight w:val="20"/>
          <w:jc w:val="center"/>
        </w:trPr>
        <w:tc>
          <w:tcPr>
            <w:tcW w:w="9229" w:type="dxa"/>
            <w:shd w:val="clear" w:color="auto" w:fill="F2F2F2" w:themeFill="background2" w:themeFillShade="F2"/>
          </w:tcPr>
          <w:p w14:paraId="4655C712" w14:textId="11DD4AC1"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36F473F3"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w:t>
            </w:r>
            <w:r w:rsidR="005E0099">
              <w:rPr>
                <w:i/>
                <w:color w:val="595959" w:themeColor="text1" w:themeTint="A6"/>
                <w:sz w:val="20"/>
                <w:szCs w:val="20"/>
              </w:rPr>
              <w:t xml:space="preserve">g Network &amp; Integration Training Template. </w:t>
            </w:r>
          </w:p>
          <w:p w14:paraId="45ADABD3" w14:textId="2BFE1666" w:rsidR="0005074B" w:rsidRPr="0070748C" w:rsidRDefault="0005074B" w:rsidP="459C5829">
            <w:pPr>
              <w:pStyle w:val="ListParagraph"/>
              <w:numPr>
                <w:ilvl w:val="0"/>
                <w:numId w:val="2"/>
              </w:numPr>
              <w:spacing w:after="120"/>
              <w:ind w:left="360"/>
              <w:rPr>
                <w:i/>
                <w:iCs/>
                <w:color w:val="595959" w:themeColor="text1" w:themeTint="A6"/>
                <w:sz w:val="20"/>
                <w:szCs w:val="20"/>
              </w:rPr>
            </w:pPr>
            <w:r w:rsidRPr="459C5829">
              <w:rPr>
                <w:i/>
                <w:iCs/>
                <w:color w:val="595959" w:themeColor="text1" w:themeTint="A6"/>
                <w:sz w:val="20"/>
                <w:szCs w:val="20"/>
              </w:rPr>
              <w:t xml:space="preserve">Replace all </w:t>
            </w:r>
            <w:r w:rsidRPr="459C5829">
              <w:rPr>
                <w:color w:val="0070C0"/>
                <w:sz w:val="20"/>
                <w:szCs w:val="20"/>
              </w:rPr>
              <w:t>[blue text in brackets]</w:t>
            </w:r>
            <w:r w:rsidRPr="459C5829">
              <w:rPr>
                <w:i/>
                <w:iCs/>
                <w:color w:val="595959" w:themeColor="text1" w:themeTint="A6"/>
                <w:sz w:val="20"/>
                <w:szCs w:val="20"/>
              </w:rPr>
              <w:t xml:space="preserve"> in the document with building</w:t>
            </w:r>
            <w:r w:rsidR="005C47EE">
              <w:rPr>
                <w:i/>
                <w:iCs/>
                <w:color w:val="595959" w:themeColor="text1" w:themeTint="A6"/>
                <w:sz w:val="20"/>
                <w:szCs w:val="20"/>
              </w:rPr>
              <w:t xml:space="preserve"> system </w:t>
            </w:r>
            <w:r w:rsidRPr="459C5829">
              <w:rPr>
                <w:i/>
                <w:iCs/>
                <w:color w:val="595959" w:themeColor="text1" w:themeTint="A6"/>
                <w:sz w:val="20"/>
                <w:szCs w:val="20"/>
              </w:rPr>
              <w:t>specific information</w:t>
            </w:r>
          </w:p>
          <w:p w14:paraId="32A58882" w14:textId="450D8A29"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w:t>
            </w:r>
            <w:proofErr w:type="gramStart"/>
            <w:r w:rsidRPr="0070748C">
              <w:rPr>
                <w:i/>
                <w:color w:val="595959" w:themeColor="text1" w:themeTint="A6"/>
                <w:sz w:val="20"/>
                <w:szCs w:val="20"/>
              </w:rPr>
              <w:t>fill</w:t>
            </w:r>
            <w:proofErr w:type="gramEnd"/>
            <w:r w:rsidRPr="0070748C">
              <w:rPr>
                <w:i/>
                <w:color w:val="595959" w:themeColor="text1" w:themeTint="A6"/>
                <w:sz w:val="20"/>
                <w:szCs w:val="20"/>
              </w:rPr>
              <w:t xml:space="preserve"> the relevant sections of the template</w:t>
            </w:r>
            <w:r w:rsidR="004B087F">
              <w:rPr>
                <w:i/>
                <w:color w:val="595959" w:themeColor="text1" w:themeTint="A6"/>
                <w:sz w:val="20"/>
                <w:szCs w:val="20"/>
              </w:rPr>
              <w:t xml:space="preserve">. </w:t>
            </w:r>
          </w:p>
          <w:p w14:paraId="1372A850"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p>
          <w:p w14:paraId="53D04237" w14:textId="2DFE1505" w:rsidR="00555864" w:rsidRPr="00D04DDB" w:rsidRDefault="00D04DDB" w:rsidP="00D04DDB">
            <w:pPr>
              <w:pStyle w:val="ListParagraph"/>
              <w:numPr>
                <w:ilvl w:val="0"/>
                <w:numId w:val="2"/>
              </w:numPr>
              <w:spacing w:before="0" w:after="240"/>
              <w:ind w:left="357" w:hanging="357"/>
              <w:contextualSpacing w:val="0"/>
              <w:rPr>
                <w:i/>
                <w:iCs/>
                <w:color w:val="75787B" w:themeColor="accent3"/>
                <w:sz w:val="20"/>
                <w:szCs w:val="20"/>
              </w:rPr>
            </w:pPr>
            <w:r w:rsidRPr="00D04DDB">
              <w:rPr>
                <w:i/>
                <w:color w:val="595959" w:themeColor="text1" w:themeTint="A6"/>
                <w:sz w:val="20"/>
                <w:szCs w:val="20"/>
              </w:rPr>
              <w:t xml:space="preserve">Complete the Checklist below to confirm your </w:t>
            </w:r>
            <w:r>
              <w:rPr>
                <w:i/>
                <w:color w:val="595959" w:themeColor="text1" w:themeTint="A6"/>
                <w:sz w:val="20"/>
                <w:szCs w:val="20"/>
              </w:rPr>
              <w:t>Network &amp; Integration Training</w:t>
            </w:r>
            <w:r w:rsidRPr="00D04DDB">
              <w:rPr>
                <w:i/>
                <w:color w:val="595959" w:themeColor="text1" w:themeTint="A6"/>
                <w:sz w:val="20"/>
                <w:szCs w:val="20"/>
              </w:rPr>
              <w:t xml:space="preserve"> Program meets the </w:t>
            </w:r>
            <w:r>
              <w:rPr>
                <w:i/>
                <w:color w:val="595959" w:themeColor="text1" w:themeTint="A6"/>
                <w:sz w:val="20"/>
                <w:szCs w:val="20"/>
              </w:rPr>
              <w:t xml:space="preserve">BOMA </w:t>
            </w:r>
            <w:r w:rsidRPr="00D04DDB">
              <w:rPr>
                <w:i/>
                <w:color w:val="595959" w:themeColor="text1" w:themeTint="A6"/>
                <w:sz w:val="20"/>
                <w:szCs w:val="20"/>
              </w:rPr>
              <w:t xml:space="preserve">BEST </w:t>
            </w:r>
            <w:r>
              <w:rPr>
                <w:i/>
                <w:color w:val="595959" w:themeColor="text1" w:themeTint="A6"/>
                <w:sz w:val="20"/>
                <w:szCs w:val="20"/>
              </w:rPr>
              <w:t>Smart baseline</w:t>
            </w:r>
            <w:r w:rsidRPr="00D04DDB">
              <w:rPr>
                <w:i/>
                <w:color w:val="595959" w:themeColor="text1" w:themeTint="A6"/>
                <w:sz w:val="20"/>
                <w:szCs w:val="20"/>
              </w:rPr>
              <w:t xml:space="preserve"> requirements.</w:t>
            </w:r>
            <w:r w:rsidR="00555864" w:rsidRPr="00D04DDB">
              <w:rPr>
                <w:i/>
                <w:color w:val="595959" w:themeColor="text1" w:themeTint="A6"/>
                <w:sz w:val="20"/>
                <w:szCs w:val="20"/>
              </w:rPr>
              <w:br/>
            </w:r>
          </w:p>
        </w:tc>
      </w:tr>
    </w:tbl>
    <w:p w14:paraId="5C65E9CD" w14:textId="77777777" w:rsidR="006B43D2" w:rsidRPr="00555864" w:rsidRDefault="006B43D2">
      <w:pPr>
        <w:spacing w:before="0" w:after="160" w:line="259" w:lineRule="auto"/>
        <w:ind w:left="0"/>
        <w:rPr>
          <w:b/>
          <w:sz w:val="10"/>
          <w:szCs w:val="1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14:paraId="5077DC73" w14:textId="77777777" w:rsidTr="50565C6B">
        <w:trPr>
          <w:trHeight w:val="750"/>
          <w:jc w:val="center"/>
        </w:trPr>
        <w:tc>
          <w:tcPr>
            <w:tcW w:w="10800" w:type="dxa"/>
            <w:shd w:val="clear" w:color="auto" w:fill="F2F2F2" w:themeFill="background2" w:themeFillShade="F2"/>
          </w:tcPr>
          <w:p w14:paraId="6AC4F11B" w14:textId="77777777" w:rsidR="00E27D23" w:rsidRPr="008A6B60" w:rsidRDefault="00E27D23" w:rsidP="00E27D23">
            <w:pPr>
              <w:ind w:left="0"/>
              <w:rPr>
                <w:b/>
                <w:bCs/>
                <w:i/>
                <w:iCs/>
                <w:color w:val="75787B" w:themeColor="accent3"/>
                <w:sz w:val="28"/>
                <w:szCs w:val="32"/>
              </w:rPr>
            </w:pPr>
            <w:r w:rsidRPr="0070748C">
              <w:rPr>
                <w:b/>
                <w:bCs/>
                <w:i/>
                <w:iCs/>
                <w:color w:val="75787B" w:themeColor="accent3"/>
                <w:sz w:val="28"/>
                <w:szCs w:val="32"/>
              </w:rPr>
              <w:t>Checklist:</w:t>
            </w:r>
          </w:p>
          <w:p w14:paraId="04AF78BC" w14:textId="31C21EF9" w:rsidR="006348C0" w:rsidRDefault="00723FF4" w:rsidP="005C47EE">
            <w:pPr>
              <w:ind w:left="0"/>
              <w:rPr>
                <w:i/>
                <w:color w:val="595959" w:themeColor="text1" w:themeTint="A6"/>
                <w:sz w:val="20"/>
                <w:szCs w:val="20"/>
              </w:rPr>
            </w:pPr>
            <w:bookmarkStart w:id="1" w:name="_Hlk183690650"/>
            <w:r w:rsidRPr="00B534D9">
              <w:rPr>
                <w:rFonts w:ascii="MS Gothic" w:eastAsia="MS Gothic" w:hAnsi="MS Gothic"/>
                <w:iCs/>
                <w:color w:val="595959" w:themeColor="text1" w:themeTint="A6"/>
                <w:sz w:val="20"/>
                <w:szCs w:val="20"/>
              </w:rPr>
              <w:t>☐</w:t>
            </w:r>
            <w:r w:rsidR="00B534D9">
              <w:rPr>
                <w:rFonts w:eastAsia="MS Gothic"/>
                <w:iCs/>
                <w:color w:val="595959" w:themeColor="text1" w:themeTint="A6"/>
                <w:sz w:val="20"/>
                <w:szCs w:val="20"/>
              </w:rPr>
              <w:t xml:space="preserve"> </w:t>
            </w:r>
            <w:r w:rsidR="005C47EE">
              <w:rPr>
                <w:rFonts w:eastAsia="MS Gothic"/>
                <w:iCs/>
                <w:color w:val="595959" w:themeColor="text1" w:themeTint="A6"/>
                <w:sz w:val="20"/>
                <w:szCs w:val="20"/>
              </w:rPr>
              <w:t xml:space="preserve">List of all building systems residing </w:t>
            </w:r>
            <w:r w:rsidR="006A3803">
              <w:rPr>
                <w:rFonts w:eastAsia="MS Gothic"/>
                <w:iCs/>
                <w:color w:val="595959" w:themeColor="text1" w:themeTint="A6"/>
                <w:sz w:val="20"/>
                <w:szCs w:val="20"/>
              </w:rPr>
              <w:t>within the building</w:t>
            </w:r>
            <w:r w:rsidR="000F7D6B">
              <w:rPr>
                <w:rFonts w:eastAsia="MS Gothic"/>
                <w:iCs/>
                <w:color w:val="595959" w:themeColor="text1" w:themeTint="A6"/>
                <w:sz w:val="20"/>
                <w:szCs w:val="20"/>
              </w:rPr>
              <w:t>:</w:t>
            </w:r>
          </w:p>
          <w:bookmarkEnd w:id="1"/>
          <w:p w14:paraId="7DAB9249" w14:textId="0F163331" w:rsidR="000F7D6B" w:rsidRDefault="000F7D6B" w:rsidP="000F7D6B">
            <w:pPr>
              <w:pStyle w:val="ListParagraph"/>
              <w:numPr>
                <w:ilvl w:val="0"/>
                <w:numId w:val="34"/>
              </w:numPr>
              <w:rPr>
                <w:i/>
                <w:color w:val="595959" w:themeColor="text1" w:themeTint="A6"/>
                <w:sz w:val="20"/>
                <w:szCs w:val="20"/>
              </w:rPr>
            </w:pPr>
            <w:r>
              <w:rPr>
                <w:i/>
                <w:color w:val="595959" w:themeColor="text1" w:themeTint="A6"/>
                <w:sz w:val="20"/>
                <w:szCs w:val="20"/>
              </w:rPr>
              <w:t>Include the name of the building system</w:t>
            </w:r>
          </w:p>
          <w:p w14:paraId="0E4BC004" w14:textId="7BD26C62" w:rsidR="000F7D6B" w:rsidRDefault="005C47EE" w:rsidP="000F7D6B">
            <w:pPr>
              <w:pStyle w:val="ListParagraph"/>
              <w:numPr>
                <w:ilvl w:val="0"/>
                <w:numId w:val="34"/>
              </w:numPr>
              <w:rPr>
                <w:i/>
                <w:color w:val="595959" w:themeColor="text1" w:themeTint="A6"/>
                <w:sz w:val="20"/>
                <w:szCs w:val="20"/>
              </w:rPr>
            </w:pPr>
            <w:r>
              <w:rPr>
                <w:i/>
                <w:color w:val="595959" w:themeColor="text1" w:themeTint="A6"/>
                <w:sz w:val="20"/>
                <w:szCs w:val="20"/>
              </w:rPr>
              <w:t>I</w:t>
            </w:r>
            <w:r w:rsidR="00D87CE7" w:rsidRPr="006348C0">
              <w:rPr>
                <w:i/>
                <w:color w:val="595959" w:themeColor="text1" w:themeTint="A6"/>
                <w:sz w:val="20"/>
                <w:szCs w:val="20"/>
              </w:rPr>
              <w:t xml:space="preserve">nclude </w:t>
            </w:r>
            <w:r>
              <w:rPr>
                <w:i/>
                <w:color w:val="595959" w:themeColor="text1" w:themeTint="A6"/>
                <w:sz w:val="20"/>
                <w:szCs w:val="20"/>
              </w:rPr>
              <w:t>the main point of contact</w:t>
            </w:r>
            <w:r w:rsidR="000F7D6B">
              <w:rPr>
                <w:i/>
                <w:color w:val="595959" w:themeColor="text1" w:themeTint="A6"/>
                <w:sz w:val="20"/>
                <w:szCs w:val="20"/>
              </w:rPr>
              <w:t xml:space="preserve"> (vendor)</w:t>
            </w:r>
            <w:r>
              <w:rPr>
                <w:i/>
                <w:color w:val="595959" w:themeColor="text1" w:themeTint="A6"/>
                <w:sz w:val="20"/>
                <w:szCs w:val="20"/>
              </w:rPr>
              <w:t xml:space="preserve"> for each building system</w:t>
            </w:r>
          </w:p>
          <w:p w14:paraId="764D8020" w14:textId="5294DC71" w:rsidR="0003543D" w:rsidRDefault="000F7D6B" w:rsidP="000F7D6B">
            <w:pPr>
              <w:pStyle w:val="ListParagraph"/>
              <w:numPr>
                <w:ilvl w:val="0"/>
                <w:numId w:val="34"/>
              </w:numPr>
              <w:rPr>
                <w:i/>
                <w:color w:val="595959" w:themeColor="text1" w:themeTint="A6"/>
                <w:sz w:val="20"/>
                <w:szCs w:val="20"/>
              </w:rPr>
            </w:pPr>
            <w:r>
              <w:rPr>
                <w:i/>
                <w:color w:val="595959" w:themeColor="text1" w:themeTint="A6"/>
                <w:sz w:val="20"/>
                <w:szCs w:val="20"/>
              </w:rPr>
              <w:t xml:space="preserve">Indicate </w:t>
            </w:r>
            <w:r w:rsidR="000115CA">
              <w:rPr>
                <w:i/>
                <w:color w:val="595959" w:themeColor="text1" w:themeTint="A6"/>
                <w:sz w:val="20"/>
                <w:szCs w:val="20"/>
              </w:rPr>
              <w:t>whether</w:t>
            </w:r>
            <w:r>
              <w:rPr>
                <w:i/>
                <w:color w:val="595959" w:themeColor="text1" w:themeTint="A6"/>
                <w:sz w:val="20"/>
                <w:szCs w:val="20"/>
              </w:rPr>
              <w:t xml:space="preserve"> training is provided by </w:t>
            </w:r>
            <w:r w:rsidR="000115CA">
              <w:rPr>
                <w:i/>
                <w:color w:val="595959" w:themeColor="text1" w:themeTint="A6"/>
                <w:sz w:val="20"/>
                <w:szCs w:val="20"/>
              </w:rPr>
              <w:t>the vendor</w:t>
            </w:r>
            <w:r>
              <w:rPr>
                <w:i/>
                <w:color w:val="595959" w:themeColor="text1" w:themeTint="A6"/>
                <w:sz w:val="20"/>
                <w:szCs w:val="20"/>
              </w:rPr>
              <w:t xml:space="preserve"> for the operation of the building system</w:t>
            </w:r>
          </w:p>
          <w:p w14:paraId="4FA0E4CC" w14:textId="6390618C" w:rsidR="000F7D6B" w:rsidRPr="0003543D" w:rsidRDefault="000F7D6B" w:rsidP="0003543D">
            <w:pPr>
              <w:ind w:left="0"/>
              <w:rPr>
                <w:i/>
                <w:color w:val="595959" w:themeColor="text1" w:themeTint="A6"/>
                <w:sz w:val="20"/>
                <w:szCs w:val="20"/>
              </w:rPr>
            </w:pPr>
          </w:p>
          <w:p w14:paraId="4ADB3B57" w14:textId="17ACD7F2" w:rsidR="00F81320" w:rsidRPr="00986AA4" w:rsidRDefault="00000000" w:rsidP="00555864">
            <w:pPr>
              <w:ind w:left="0"/>
              <w:rPr>
                <w:i/>
                <w:color w:val="595959" w:themeColor="text1" w:themeTint="A6"/>
                <w:sz w:val="20"/>
                <w:szCs w:val="20"/>
              </w:rPr>
            </w:pPr>
            <w:sdt>
              <w:sdtPr>
                <w:rPr>
                  <w:rFonts w:ascii="MS Gothic" w:eastAsia="MS Gothic" w:hAnsi="MS Gothic"/>
                  <w:iCs/>
                  <w:color w:val="595959" w:themeColor="text1" w:themeTint="A6"/>
                  <w:sz w:val="20"/>
                  <w:szCs w:val="20"/>
                </w:rPr>
                <w:id w:val="992684830"/>
                <w14:checkbox>
                  <w14:checked w14:val="0"/>
                  <w14:checkedState w14:val="2612" w14:font="MS Gothic"/>
                  <w14:uncheckedState w14:val="2610" w14:font="MS Gothic"/>
                </w14:checkbox>
              </w:sdtPr>
              <w:sdtContent>
                <w:r w:rsidR="00E27D23" w:rsidRPr="001A6167">
                  <w:rPr>
                    <w:rFonts w:ascii="MS Gothic" w:eastAsia="MS Gothic" w:hAnsi="MS Gothic" w:hint="eastAsia"/>
                    <w:iCs/>
                    <w:color w:val="595959" w:themeColor="text1" w:themeTint="A6"/>
                    <w:sz w:val="20"/>
                    <w:szCs w:val="20"/>
                  </w:rPr>
                  <w:t>☐</w:t>
                </w:r>
              </w:sdtContent>
            </w:sdt>
            <w:r w:rsidR="00E27D23" w:rsidRPr="001A6167">
              <w:rPr>
                <w:iCs/>
                <w:color w:val="595959" w:themeColor="text1" w:themeTint="A6"/>
                <w:sz w:val="20"/>
                <w:szCs w:val="20"/>
              </w:rPr>
              <w:t xml:space="preserve"> </w:t>
            </w:r>
            <w:bookmarkStart w:id="2" w:name="_Hlk182303629"/>
            <w:r w:rsidR="007B2554">
              <w:rPr>
                <w:i/>
                <w:color w:val="595959" w:themeColor="text1" w:themeTint="A6"/>
                <w:sz w:val="20"/>
                <w:szCs w:val="20"/>
              </w:rPr>
              <w:t xml:space="preserve">As-Build drawing </w:t>
            </w:r>
            <w:bookmarkEnd w:id="2"/>
            <w:r w:rsidR="007B2554">
              <w:rPr>
                <w:i/>
                <w:color w:val="595959" w:themeColor="text1" w:themeTint="A6"/>
                <w:sz w:val="20"/>
                <w:szCs w:val="20"/>
              </w:rPr>
              <w:t>of the network architecture</w:t>
            </w:r>
            <w:r w:rsidR="0003543D">
              <w:rPr>
                <w:i/>
                <w:color w:val="595959" w:themeColor="text1" w:themeTint="A6"/>
                <w:sz w:val="20"/>
                <w:szCs w:val="20"/>
              </w:rPr>
              <w:t xml:space="preserve"> (If available)</w:t>
            </w:r>
            <w:r w:rsidR="007B2554">
              <w:rPr>
                <w:i/>
                <w:color w:val="595959" w:themeColor="text1" w:themeTint="A6"/>
                <w:sz w:val="20"/>
                <w:szCs w:val="20"/>
              </w:rPr>
              <w:t>:</w:t>
            </w:r>
          </w:p>
          <w:p w14:paraId="49B94A56" w14:textId="7339D0B7" w:rsidR="00F81320" w:rsidRDefault="007B2554" w:rsidP="00555864">
            <w:pPr>
              <w:pStyle w:val="ListParagraph"/>
              <w:numPr>
                <w:ilvl w:val="0"/>
                <w:numId w:val="30"/>
              </w:numPr>
              <w:ind w:left="603"/>
              <w:rPr>
                <w:i/>
                <w:color w:val="595959" w:themeColor="text1" w:themeTint="A6"/>
                <w:sz w:val="20"/>
                <w:szCs w:val="20"/>
              </w:rPr>
            </w:pPr>
            <w:r>
              <w:rPr>
                <w:i/>
                <w:color w:val="595959" w:themeColor="text1" w:themeTint="A6"/>
                <w:sz w:val="20"/>
                <w:szCs w:val="20"/>
              </w:rPr>
              <w:t>Drawings should include:</w:t>
            </w:r>
          </w:p>
          <w:p w14:paraId="7E1824C5" w14:textId="339AF6E1" w:rsidR="007B2554" w:rsidRDefault="007B2554" w:rsidP="007B2554">
            <w:pPr>
              <w:pStyle w:val="ListParagraph"/>
              <w:numPr>
                <w:ilvl w:val="1"/>
                <w:numId w:val="30"/>
              </w:numPr>
              <w:rPr>
                <w:i/>
                <w:color w:val="595959" w:themeColor="text1" w:themeTint="A6"/>
                <w:sz w:val="20"/>
                <w:szCs w:val="20"/>
              </w:rPr>
            </w:pPr>
            <w:r>
              <w:rPr>
                <w:i/>
                <w:color w:val="595959" w:themeColor="text1" w:themeTint="A6"/>
                <w:sz w:val="20"/>
                <w:szCs w:val="20"/>
              </w:rPr>
              <w:t xml:space="preserve">All network hardware types </w:t>
            </w:r>
          </w:p>
          <w:p w14:paraId="64659411" w14:textId="58210CE2" w:rsidR="00F81320" w:rsidRDefault="007B2554" w:rsidP="007B2554">
            <w:pPr>
              <w:pStyle w:val="ListParagraph"/>
              <w:numPr>
                <w:ilvl w:val="1"/>
                <w:numId w:val="30"/>
              </w:numPr>
              <w:rPr>
                <w:i/>
                <w:color w:val="595959" w:themeColor="text1" w:themeTint="A6"/>
                <w:sz w:val="20"/>
                <w:szCs w:val="20"/>
              </w:rPr>
            </w:pPr>
            <w:r>
              <w:rPr>
                <w:i/>
                <w:color w:val="595959" w:themeColor="text1" w:themeTint="A6"/>
                <w:sz w:val="20"/>
                <w:szCs w:val="20"/>
              </w:rPr>
              <w:t xml:space="preserve">All </w:t>
            </w:r>
            <w:r w:rsidR="00D04DDB">
              <w:rPr>
                <w:i/>
                <w:color w:val="595959" w:themeColor="text1" w:themeTint="A6"/>
                <w:sz w:val="20"/>
                <w:szCs w:val="20"/>
              </w:rPr>
              <w:t xml:space="preserve">network </w:t>
            </w:r>
            <w:r>
              <w:rPr>
                <w:i/>
                <w:color w:val="595959" w:themeColor="text1" w:themeTint="A6"/>
                <w:sz w:val="20"/>
                <w:szCs w:val="20"/>
              </w:rPr>
              <w:t>device locations</w:t>
            </w:r>
          </w:p>
          <w:p w14:paraId="7A41FC45" w14:textId="452DBBC5" w:rsidR="00F62E97" w:rsidRPr="007B2554" w:rsidRDefault="007B2554" w:rsidP="007B2554">
            <w:pPr>
              <w:pStyle w:val="ListParagraph"/>
              <w:numPr>
                <w:ilvl w:val="1"/>
                <w:numId w:val="30"/>
              </w:numPr>
              <w:rPr>
                <w:i/>
                <w:color w:val="595959" w:themeColor="text1" w:themeTint="A6"/>
                <w:sz w:val="20"/>
                <w:szCs w:val="20"/>
              </w:rPr>
            </w:pPr>
            <w:r>
              <w:rPr>
                <w:i/>
                <w:color w:val="595959" w:themeColor="text1" w:themeTint="A6"/>
                <w:sz w:val="20"/>
                <w:szCs w:val="20"/>
              </w:rPr>
              <w:t>List of systems connected</w:t>
            </w:r>
          </w:p>
        </w:tc>
      </w:tr>
      <w:tr w:rsidR="007B2554" w14:paraId="61507769" w14:textId="77777777" w:rsidTr="50565C6B">
        <w:trPr>
          <w:jc w:val="center"/>
        </w:trPr>
        <w:tc>
          <w:tcPr>
            <w:tcW w:w="10800" w:type="dxa"/>
            <w:shd w:val="clear" w:color="auto" w:fill="F2F2F2" w:themeFill="background2" w:themeFillShade="F2"/>
          </w:tcPr>
          <w:p w14:paraId="39A3F08F" w14:textId="77777777" w:rsidR="007B2554" w:rsidRPr="0070748C" w:rsidRDefault="007B2554" w:rsidP="00E27D23">
            <w:pPr>
              <w:ind w:left="0"/>
              <w:rPr>
                <w:b/>
                <w:bCs/>
                <w:i/>
                <w:iCs/>
                <w:color w:val="75787B" w:themeColor="accent3"/>
                <w:sz w:val="28"/>
                <w:szCs w:val="32"/>
              </w:rPr>
            </w:pPr>
          </w:p>
        </w:tc>
      </w:tr>
    </w:tbl>
    <w:p w14:paraId="13FF5654" w14:textId="32654E9C" w:rsidR="00730569" w:rsidRPr="0036067B" w:rsidRDefault="005C47EE" w:rsidP="008D5181">
      <w:pPr>
        <w:ind w:left="0"/>
        <w:rPr>
          <w:color w:val="0070C0"/>
        </w:rPr>
      </w:pPr>
      <w:r w:rsidRPr="005C47EE">
        <w:rPr>
          <w:b/>
          <w:sz w:val="36"/>
        </w:rPr>
        <w:t>Network and Integration</w:t>
      </w:r>
      <w:r w:rsidR="00B92510">
        <w:rPr>
          <w:b/>
          <w:sz w:val="36"/>
        </w:rPr>
        <w:t xml:space="preserve"> </w:t>
      </w:r>
      <w:r w:rsidR="00B92510" w:rsidRPr="00B92510">
        <w:rPr>
          <w:b/>
          <w:sz w:val="36"/>
        </w:rPr>
        <w:t>Training</w:t>
      </w:r>
    </w:p>
    <w:p w14:paraId="04EB9EDA" w14:textId="62BB2659" w:rsidR="002C6F90" w:rsidRDefault="002C6F90" w:rsidP="0036067B">
      <w:pPr>
        <w:ind w:left="0"/>
        <w:rPr>
          <w:color w:val="0070C0"/>
        </w:rPr>
      </w:pPr>
    </w:p>
    <w:p w14:paraId="18FAD203" w14:textId="1E760116" w:rsidR="00555864" w:rsidRDefault="007B2554" w:rsidP="0036067B">
      <w:pPr>
        <w:ind w:left="0"/>
        <w:rPr>
          <w:color w:val="0070C0"/>
        </w:rPr>
      </w:pPr>
      <w:r>
        <w:rPr>
          <w:color w:val="0070C0"/>
        </w:rPr>
        <w:fldChar w:fldCharType="begin">
          <w:ffData>
            <w:name w:val="Text8"/>
            <w:enabled/>
            <w:calcOnExit w:val="0"/>
            <w:textInput>
              <w:default w:val="[Insert Building Name and Address]"/>
            </w:textInput>
          </w:ffData>
        </w:fldChar>
      </w:r>
      <w:bookmarkStart w:id="3" w:name="Text8"/>
      <w:r>
        <w:rPr>
          <w:color w:val="0070C0"/>
        </w:rPr>
        <w:instrText xml:space="preserve"> FORMTEXT </w:instrText>
      </w:r>
      <w:r>
        <w:rPr>
          <w:color w:val="0070C0"/>
        </w:rPr>
      </w:r>
      <w:r>
        <w:rPr>
          <w:color w:val="0070C0"/>
        </w:rPr>
        <w:fldChar w:fldCharType="separate"/>
      </w:r>
      <w:r>
        <w:rPr>
          <w:noProof/>
          <w:color w:val="0070C0"/>
        </w:rPr>
        <w:t>[Insert Building Name and Address]</w:t>
      </w:r>
      <w:r>
        <w:rPr>
          <w:color w:val="0070C0"/>
        </w:rPr>
        <w:fldChar w:fldCharType="end"/>
      </w:r>
      <w:bookmarkEnd w:id="3"/>
    </w:p>
    <w:p w14:paraId="0952D544" w14:textId="30D23549" w:rsidR="00555864" w:rsidRDefault="00555864" w:rsidP="0036067B">
      <w:pPr>
        <w:ind w:left="0"/>
        <w:rPr>
          <w:color w:val="0070C0"/>
        </w:rPr>
      </w:pPr>
    </w:p>
    <w:bookmarkStart w:id="4" w:name="_Hlk40693004"/>
    <w:p w14:paraId="5F20C753" w14:textId="066B6EA6" w:rsidR="00555864" w:rsidRDefault="00555864" w:rsidP="0036067B">
      <w:pPr>
        <w:ind w:left="0"/>
        <w:rPr>
          <w:color w:val="0070C0"/>
        </w:rPr>
      </w:pPr>
      <w:r>
        <w:rPr>
          <w:color w:val="0070C0"/>
        </w:rPr>
        <w:fldChar w:fldCharType="begin">
          <w:ffData>
            <w:name w:val="Text9"/>
            <w:enabled/>
            <w:calcOnExit w:val="0"/>
            <w:textInput>
              <w:default w:val="[Insert Name of Organization]"/>
            </w:textInput>
          </w:ffData>
        </w:fldChar>
      </w:r>
      <w:bookmarkStart w:id="5" w:name="Text9"/>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5"/>
    </w:p>
    <w:p w14:paraId="7F22450B" w14:textId="3A08F00D" w:rsidR="00555864" w:rsidRDefault="00555864" w:rsidP="0036067B">
      <w:pPr>
        <w:ind w:left="0"/>
        <w:rPr>
          <w:color w:val="0070C0"/>
        </w:rPr>
      </w:pPr>
    </w:p>
    <w:bookmarkStart w:id="6" w:name="_Hlk183690900"/>
    <w:bookmarkEnd w:id="4"/>
    <w:p w14:paraId="58B6C41F" w14:textId="77777777" w:rsidR="00097B80" w:rsidRDefault="006A3803" w:rsidP="0036067B">
      <w:pPr>
        <w:ind w:left="0"/>
        <w:rPr>
          <w:color w:val="0070C0"/>
        </w:rPr>
      </w:pPr>
      <w:r>
        <w:rPr>
          <w:color w:val="0070C0"/>
        </w:rPr>
        <w:fldChar w:fldCharType="begin">
          <w:ffData>
            <w:name w:val="Text10"/>
            <w:enabled/>
            <w:calcOnExit w:val="0"/>
            <w:textInput>
              <w:default w:val="[Insert date training was completed]"/>
            </w:textInput>
          </w:ffData>
        </w:fldChar>
      </w:r>
      <w:bookmarkStart w:id="7" w:name="Text10"/>
      <w:r>
        <w:rPr>
          <w:color w:val="0070C0"/>
        </w:rPr>
        <w:instrText xml:space="preserve"> FORMTEXT </w:instrText>
      </w:r>
      <w:r>
        <w:rPr>
          <w:color w:val="0070C0"/>
        </w:rPr>
      </w:r>
      <w:r>
        <w:rPr>
          <w:color w:val="0070C0"/>
        </w:rPr>
        <w:fldChar w:fldCharType="separate"/>
      </w:r>
      <w:r>
        <w:rPr>
          <w:noProof/>
          <w:color w:val="0070C0"/>
        </w:rPr>
        <w:t>[Insert date training was completed]</w:t>
      </w:r>
      <w:r>
        <w:rPr>
          <w:color w:val="0070C0"/>
        </w:rPr>
        <w:fldChar w:fldCharType="end"/>
      </w:r>
      <w:bookmarkEnd w:id="6"/>
      <w:bookmarkEnd w:id="7"/>
    </w:p>
    <w:p w14:paraId="5F25B3D3" w14:textId="77777777" w:rsidR="00097B80" w:rsidRDefault="00097B80" w:rsidP="0036067B">
      <w:pPr>
        <w:ind w:left="0"/>
        <w:rPr>
          <w:color w:val="0070C0"/>
        </w:rPr>
      </w:pPr>
    </w:p>
    <w:p w14:paraId="226CC52D" w14:textId="768ECB99" w:rsidR="0036067B" w:rsidRDefault="00555864" w:rsidP="0036067B">
      <w:pPr>
        <w:ind w:left="0"/>
        <w:rPr>
          <w:color w:val="0070C0"/>
        </w:rPr>
      </w:pPr>
      <w:r>
        <w:rPr>
          <w:color w:val="0070C0"/>
        </w:rPr>
        <w:br/>
      </w:r>
    </w:p>
    <w:p w14:paraId="2BD53BE7" w14:textId="50B95BEB" w:rsidR="007B2554" w:rsidRDefault="00800651" w:rsidP="007B2554">
      <w:pPr>
        <w:pStyle w:val="Heading1"/>
      </w:pPr>
      <w:r w:rsidRPr="00DE0011">
        <w:lastRenderedPageBreak/>
        <w:t>Executive Summary</w:t>
      </w:r>
    </w:p>
    <w:p w14:paraId="6A553AFD" w14:textId="2E1B3F31" w:rsidR="00240947" w:rsidRDefault="00240947" w:rsidP="00240947">
      <w:pPr>
        <w:ind w:left="432"/>
        <w:rPr>
          <w:color w:val="0070C0"/>
        </w:rPr>
      </w:pPr>
      <w:r w:rsidRPr="00240947">
        <w:t xml:space="preserve">Training on integrated building systems and software packages is essential for maximizing the effectiveness and value of these systems. It ensures that users gain a thorough understanding of system functionalities, allowing them to operate and manage the technology efficiently. Proper training helps prevent errors, reduces downtime, and improves overall system performance. Additionally, it empowers users to make informed decisions, troubleshoot issues, and leverage advanced features, ultimately leading to increased productivity and cost savings. </w:t>
      </w:r>
      <w:r w:rsidR="00D04DDB">
        <w:t xml:space="preserve">With a </w:t>
      </w:r>
      <w:r w:rsidRPr="00240947">
        <w:t>comprehensive training</w:t>
      </w:r>
      <w:r w:rsidR="00D04DDB">
        <w:t xml:space="preserve"> document</w:t>
      </w:r>
      <w:r w:rsidRPr="00240947">
        <w:t>, organizations can ensure that their team is proficient in using the system to its full potential, resulting in smoother operations and better outcomes.</w:t>
      </w:r>
    </w:p>
    <w:p w14:paraId="657BC82A" w14:textId="20B647CE" w:rsidR="006F51CB" w:rsidRPr="00DC79B9" w:rsidRDefault="006F51CB" w:rsidP="00240947">
      <w:pPr>
        <w:ind w:left="0"/>
      </w:pPr>
    </w:p>
    <w:bookmarkStart w:id="8" w:name="_Hlk183691347"/>
    <w:p w14:paraId="4C72C593" w14:textId="10BE6B81" w:rsidR="00B92510" w:rsidRDefault="00356BA6" w:rsidP="0003543D">
      <w:pPr>
        <w:pStyle w:val="Heading1"/>
      </w:pPr>
      <w:r>
        <w:rPr>
          <w:color w:val="0070C0"/>
        </w:rPr>
        <w:fldChar w:fldCharType="begin">
          <w:ffData>
            <w:name w:val=""/>
            <w:enabled/>
            <w:calcOnExit w:val="0"/>
            <w:textInput>
              <w:default w:val="[Insert building system name]"/>
            </w:textInput>
          </w:ffData>
        </w:fldChar>
      </w:r>
      <w:r>
        <w:rPr>
          <w:color w:val="0070C0"/>
        </w:rPr>
        <w:instrText xml:space="preserve"> FORMTEXT </w:instrText>
      </w:r>
      <w:r>
        <w:rPr>
          <w:color w:val="0070C0"/>
        </w:rPr>
      </w:r>
      <w:r>
        <w:rPr>
          <w:color w:val="0070C0"/>
        </w:rPr>
        <w:fldChar w:fldCharType="separate"/>
      </w:r>
      <w:r>
        <w:rPr>
          <w:noProof/>
          <w:color w:val="0070C0"/>
        </w:rPr>
        <w:t>[Insert building system name]</w:t>
      </w:r>
      <w:r>
        <w:rPr>
          <w:color w:val="0070C0"/>
        </w:rPr>
        <w:fldChar w:fldCharType="end"/>
      </w:r>
      <w:bookmarkEnd w:id="8"/>
      <w:r>
        <w:rPr>
          <w:color w:val="0070C0"/>
        </w:rPr>
        <w:t xml:space="preserve"> </w:t>
      </w:r>
      <w:r w:rsidR="00240947">
        <w:t xml:space="preserve">Building System </w:t>
      </w:r>
      <w:r w:rsidR="006A3803">
        <w:t>Training</w:t>
      </w:r>
    </w:p>
    <w:p w14:paraId="607C08C8" w14:textId="1BB6DC18" w:rsidR="00B92510" w:rsidRDefault="001A57D4" w:rsidP="0003543D">
      <w:pPr>
        <w:ind w:left="0"/>
      </w:pPr>
      <w:r>
        <w:rPr>
          <w:noProof/>
          <w:color w:val="0070C0"/>
          <w14:ligatures w14:val="standardContextual"/>
        </w:rPr>
        <mc:AlternateContent>
          <mc:Choice Requires="wps">
            <w:drawing>
              <wp:anchor distT="0" distB="0" distL="114300" distR="114300" simplePos="0" relativeHeight="251658241" behindDoc="0" locked="0" layoutInCell="1" allowOverlap="1" wp14:anchorId="51263C04" wp14:editId="2977650D">
                <wp:simplePos x="0" y="0"/>
                <wp:positionH relativeFrom="column">
                  <wp:posOffset>0</wp:posOffset>
                </wp:positionH>
                <wp:positionV relativeFrom="paragraph">
                  <wp:posOffset>238125</wp:posOffset>
                </wp:positionV>
                <wp:extent cx="6852285" cy="3009900"/>
                <wp:effectExtent l="0" t="0" r="5715" b="0"/>
                <wp:wrapTopAndBottom/>
                <wp:docPr id="1793187765" name="Text Box 1"/>
                <wp:cNvGraphicFramePr/>
                <a:graphic xmlns:a="http://schemas.openxmlformats.org/drawingml/2006/main">
                  <a:graphicData uri="http://schemas.microsoft.com/office/word/2010/wordprocessingShape">
                    <wps:wsp>
                      <wps:cNvSpPr txBox="1"/>
                      <wps:spPr>
                        <a:xfrm>
                          <a:off x="0" y="0"/>
                          <a:ext cx="6852285" cy="3009900"/>
                        </a:xfrm>
                        <a:prstGeom prst="rect">
                          <a:avLst/>
                        </a:prstGeom>
                        <a:solidFill>
                          <a:srgbClr val="FFFFFF">
                            <a:lumMod val="95000"/>
                          </a:srgbClr>
                        </a:solidFill>
                        <a:ln w="6350">
                          <a:noFill/>
                        </a:ln>
                      </wps:spPr>
                      <wps:txbx>
                        <w:txbxContent>
                          <w:p w14:paraId="60FC9839" w14:textId="1155FB41" w:rsidR="0003543D" w:rsidRPr="0003543D" w:rsidRDefault="0003543D" w:rsidP="0003543D">
                            <w:pPr>
                              <w:ind w:left="0"/>
                              <w:rPr>
                                <w:i/>
                                <w:color w:val="595959" w:themeColor="text1" w:themeTint="A6"/>
                              </w:rPr>
                            </w:pPr>
                            <w:bookmarkStart w:id="9" w:name="_Hlk183692804"/>
                            <w:r w:rsidRPr="0003543D">
                              <w:rPr>
                                <w:i/>
                                <w:color w:val="595959" w:themeColor="text1" w:themeTint="A6"/>
                              </w:rPr>
                              <w:t xml:space="preserve">This template is designed to help building managers and owners create a comprehensive training plan for integrated building systems in compliance with BOMA BEST Smart Baseline Practices. </w:t>
                            </w:r>
                            <w:r w:rsidR="00FA1C23" w:rsidRPr="00FA1C23">
                              <w:rPr>
                                <w:i/>
                                <w:color w:val="595959" w:themeColor="text1" w:themeTint="A6"/>
                              </w:rPr>
                              <w:t>Facility Managers</w:t>
                            </w:r>
                            <w:r w:rsidR="00FA1C23">
                              <w:rPr>
                                <w:i/>
                                <w:color w:val="595959" w:themeColor="text1" w:themeTint="A6"/>
                              </w:rPr>
                              <w:t xml:space="preserve">, </w:t>
                            </w:r>
                            <w:r w:rsidR="00FA1C23" w:rsidRPr="00FA1C23">
                              <w:rPr>
                                <w:i/>
                                <w:color w:val="595959" w:themeColor="text1" w:themeTint="A6"/>
                              </w:rPr>
                              <w:t>Maintenance Staff</w:t>
                            </w:r>
                            <w:r w:rsidR="00FA1C23">
                              <w:rPr>
                                <w:i/>
                                <w:color w:val="595959" w:themeColor="text1" w:themeTint="A6"/>
                              </w:rPr>
                              <w:t xml:space="preserve">, </w:t>
                            </w:r>
                            <w:r w:rsidR="00FA1C23" w:rsidRPr="00FA1C23">
                              <w:rPr>
                                <w:i/>
                                <w:color w:val="595959" w:themeColor="text1" w:themeTint="A6"/>
                              </w:rPr>
                              <w:t>IT &amp; Network Administrators</w:t>
                            </w:r>
                            <w:r w:rsidR="00FA1C23">
                              <w:rPr>
                                <w:i/>
                                <w:color w:val="595959" w:themeColor="text1" w:themeTint="A6"/>
                              </w:rPr>
                              <w:t xml:space="preserve">, and </w:t>
                            </w:r>
                            <w:r w:rsidR="00FA1C23" w:rsidRPr="00FA1C23">
                              <w:rPr>
                                <w:i/>
                                <w:color w:val="595959" w:themeColor="text1" w:themeTint="A6"/>
                              </w:rPr>
                              <w:t>Security Personnel require training on</w:t>
                            </w:r>
                            <w:r w:rsidR="00FA1C23">
                              <w:rPr>
                                <w:i/>
                                <w:color w:val="595959" w:themeColor="text1" w:themeTint="A6"/>
                              </w:rPr>
                              <w:t xml:space="preserve"> specific</w:t>
                            </w:r>
                            <w:r w:rsidR="00FA1C23" w:rsidRPr="00FA1C23">
                              <w:rPr>
                                <w:i/>
                                <w:color w:val="595959" w:themeColor="text1" w:themeTint="A6"/>
                              </w:rPr>
                              <w:t xml:space="preserve"> systems</w:t>
                            </w:r>
                            <w:r w:rsidR="00FA1C23">
                              <w:rPr>
                                <w:i/>
                                <w:color w:val="595959" w:themeColor="text1" w:themeTint="A6"/>
                              </w:rPr>
                              <w:t xml:space="preserve"> based on job responsibilities and interaction with each system.</w:t>
                            </w:r>
                            <w:r w:rsidR="00D70175">
                              <w:rPr>
                                <w:i/>
                                <w:color w:val="595959" w:themeColor="text1" w:themeTint="A6"/>
                              </w:rPr>
                              <w:t xml:space="preserve"> </w:t>
                            </w:r>
                            <w:r w:rsidRPr="0003543D">
                              <w:rPr>
                                <w:i/>
                                <w:color w:val="595959" w:themeColor="text1" w:themeTint="A6"/>
                              </w:rPr>
                              <w:t>Follow the steps below to fill out the template:</w:t>
                            </w:r>
                          </w:p>
                          <w:p w14:paraId="5568B1D3" w14:textId="3D83FBA8" w:rsidR="0003543D" w:rsidRPr="00356BA6" w:rsidRDefault="0003543D" w:rsidP="00356BA6">
                            <w:pPr>
                              <w:ind w:left="450" w:hanging="360"/>
                              <w:rPr>
                                <w:i/>
                                <w:color w:val="595959" w:themeColor="text1" w:themeTint="A6"/>
                              </w:rPr>
                            </w:pPr>
                            <w:r w:rsidRPr="00356BA6">
                              <w:rPr>
                                <w:i/>
                                <w:color w:val="595959" w:themeColor="text1" w:themeTint="A6"/>
                              </w:rPr>
                              <w:t>Use the Checklist of Requirements to ensure all necessary information is included.</w:t>
                            </w:r>
                          </w:p>
                          <w:p w14:paraId="4828DA11" w14:textId="4FD367A4" w:rsidR="00356BA6" w:rsidRDefault="00356BA6" w:rsidP="00356BA6">
                            <w:pPr>
                              <w:ind w:left="0"/>
                              <w:rPr>
                                <w:rFonts w:eastAsia="MS Gothic"/>
                                <w:iCs/>
                                <w:color w:val="595959" w:themeColor="text1" w:themeTint="A6"/>
                                <w:sz w:val="20"/>
                                <w:szCs w:val="20"/>
                              </w:rPr>
                            </w:pPr>
                            <w:r w:rsidRPr="00B534D9">
                              <w:rPr>
                                <w:rFonts w:ascii="MS Gothic" w:eastAsia="MS Gothic" w:hAnsi="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 xml:space="preserve">System Description: Provide a brief description of </w:t>
                            </w:r>
                            <w:r>
                              <w:rPr>
                                <w:rFonts w:eastAsia="MS Gothic"/>
                                <w:iCs/>
                                <w:color w:val="595959" w:themeColor="text1" w:themeTint="A6"/>
                                <w:sz w:val="20"/>
                                <w:szCs w:val="20"/>
                              </w:rPr>
                              <w:t>the</w:t>
                            </w:r>
                            <w:r w:rsidRPr="00356BA6">
                              <w:rPr>
                                <w:rFonts w:eastAsia="MS Gothic"/>
                                <w:iCs/>
                                <w:color w:val="595959" w:themeColor="text1" w:themeTint="A6"/>
                                <w:sz w:val="20"/>
                                <w:szCs w:val="20"/>
                              </w:rPr>
                              <w:t xml:space="preserve"> system covered in the training.</w:t>
                            </w:r>
                          </w:p>
                          <w:p w14:paraId="1FEBB6D6" w14:textId="2915D834" w:rsidR="00356BA6" w:rsidRDefault="00356BA6" w:rsidP="00356BA6">
                            <w:pPr>
                              <w:ind w:left="0"/>
                              <w:rPr>
                                <w:rFonts w:eastAsia="MS Gothic"/>
                                <w:iCs/>
                                <w:color w:val="595959" w:themeColor="text1" w:themeTint="A6"/>
                                <w:sz w:val="20"/>
                                <w:szCs w:val="20"/>
                              </w:rPr>
                            </w:pPr>
                            <w:r w:rsidRPr="00B534D9">
                              <w:rPr>
                                <w:rFonts w:ascii="MS Gothic" w:eastAsia="MS Gothic" w:hAnsi="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Training Objectives: Define clear objectives for the training sessions.</w:t>
                            </w:r>
                          </w:p>
                          <w:p w14:paraId="1DCB25E8" w14:textId="217118F3" w:rsidR="00356BA6" w:rsidRDefault="00356BA6" w:rsidP="00356BA6">
                            <w:pPr>
                              <w:ind w:left="0"/>
                              <w:rPr>
                                <w:i/>
                                <w:color w:val="595959" w:themeColor="text1" w:themeTint="A6"/>
                                <w:sz w:val="20"/>
                                <w:szCs w:val="20"/>
                              </w:rPr>
                            </w:pPr>
                            <w:r w:rsidRPr="00B534D9">
                              <w:rPr>
                                <w:rFonts w:ascii="MS Gothic" w:eastAsia="MS Gothic" w:hAnsi="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Participant Roles: Identify the roles of participants involved in the training.</w:t>
                            </w:r>
                          </w:p>
                          <w:p w14:paraId="166E9F35" w14:textId="1996D7CF" w:rsidR="00356BA6" w:rsidRDefault="00356BA6" w:rsidP="00356BA6">
                            <w:pPr>
                              <w:ind w:left="0"/>
                              <w:rPr>
                                <w:i/>
                                <w:color w:val="595959" w:themeColor="text1" w:themeTint="A6"/>
                                <w:sz w:val="20"/>
                                <w:szCs w:val="20"/>
                              </w:rPr>
                            </w:pPr>
                            <w:r w:rsidRPr="00B534D9">
                              <w:rPr>
                                <w:rFonts w:ascii="MS Gothic" w:eastAsia="MS Gothic" w:hAnsi="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Training Schedule: Include dates and times for training sessions.</w:t>
                            </w:r>
                          </w:p>
                          <w:p w14:paraId="1579FC77" w14:textId="06E75010" w:rsidR="00356BA6" w:rsidRDefault="00356BA6" w:rsidP="00356BA6">
                            <w:pPr>
                              <w:ind w:left="0"/>
                              <w:rPr>
                                <w:i/>
                                <w:color w:val="595959" w:themeColor="text1" w:themeTint="A6"/>
                                <w:sz w:val="20"/>
                                <w:szCs w:val="20"/>
                              </w:rPr>
                            </w:pPr>
                            <w:r w:rsidRPr="00B534D9">
                              <w:rPr>
                                <w:rFonts w:ascii="MS Gothic" w:eastAsia="MS Gothic" w:hAnsi="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Delivery Method: Specify if training will be conducted in-house or by external vendors.</w:t>
                            </w:r>
                          </w:p>
                          <w:p w14:paraId="78810CB4" w14:textId="03DDDB08" w:rsidR="00484DCD" w:rsidRDefault="00484DCD" w:rsidP="00484DCD">
                            <w:pPr>
                              <w:ind w:left="0"/>
                              <w:rPr>
                                <w:i/>
                                <w:color w:val="595959" w:themeColor="text1" w:themeTint="A6"/>
                                <w:sz w:val="20"/>
                                <w:szCs w:val="20"/>
                              </w:rPr>
                            </w:pPr>
                            <w:r w:rsidRPr="00B534D9">
                              <w:rPr>
                                <w:rFonts w:ascii="MS Gothic" w:eastAsia="MS Gothic" w:hAnsi="MS Gothic"/>
                                <w:iCs/>
                                <w:color w:val="595959" w:themeColor="text1" w:themeTint="A6"/>
                                <w:sz w:val="20"/>
                                <w:szCs w:val="20"/>
                              </w:rPr>
                              <w:t>☐</w:t>
                            </w:r>
                            <w:r>
                              <w:rPr>
                                <w:rFonts w:eastAsia="MS Gothic"/>
                                <w:iCs/>
                                <w:color w:val="595959" w:themeColor="text1" w:themeTint="A6"/>
                                <w:sz w:val="20"/>
                                <w:szCs w:val="20"/>
                              </w:rPr>
                              <w:t xml:space="preserve"> </w:t>
                            </w:r>
                            <w:r w:rsidRPr="00484DCD">
                              <w:rPr>
                                <w:rFonts w:eastAsia="MS Gothic"/>
                                <w:iCs/>
                                <w:color w:val="595959" w:themeColor="text1" w:themeTint="A6"/>
                                <w:sz w:val="20"/>
                                <w:szCs w:val="20"/>
                              </w:rPr>
                              <w:t>Responsibilities</w:t>
                            </w:r>
                            <w:r w:rsidRPr="00356BA6">
                              <w:rPr>
                                <w:rFonts w:eastAsia="MS Gothic"/>
                                <w:iCs/>
                                <w:color w:val="595959" w:themeColor="text1" w:themeTint="A6"/>
                                <w:sz w:val="20"/>
                                <w:szCs w:val="20"/>
                              </w:rPr>
                              <w:t xml:space="preserve">: Specify </w:t>
                            </w:r>
                            <w:r>
                              <w:rPr>
                                <w:rFonts w:eastAsia="MS Gothic"/>
                                <w:iCs/>
                                <w:color w:val="595959" w:themeColor="text1" w:themeTint="A6"/>
                                <w:sz w:val="20"/>
                                <w:szCs w:val="20"/>
                              </w:rPr>
                              <w:t>roles &amp; responsibilities of parties involved</w:t>
                            </w:r>
                            <w:r w:rsidRPr="00356BA6">
                              <w:rPr>
                                <w:rFonts w:eastAsia="MS Gothic"/>
                                <w:iCs/>
                                <w:color w:val="595959" w:themeColor="text1" w:themeTint="A6"/>
                                <w:sz w:val="20"/>
                                <w:szCs w:val="20"/>
                              </w:rPr>
                              <w:t>.</w:t>
                            </w:r>
                          </w:p>
                          <w:bookmarkEnd w:id="9"/>
                          <w:p w14:paraId="7011EDD4" w14:textId="77777777" w:rsidR="00356BA6" w:rsidRDefault="00356BA6" w:rsidP="00356BA6">
                            <w:pPr>
                              <w:ind w:left="0"/>
                              <w:rPr>
                                <w:i/>
                                <w:color w:val="595959" w:themeColor="text1" w:themeTint="A6"/>
                                <w:sz w:val="20"/>
                                <w:szCs w:val="20"/>
                              </w:rPr>
                            </w:pPr>
                          </w:p>
                          <w:p w14:paraId="4B2B1106" w14:textId="77777777" w:rsidR="00356BA6" w:rsidRPr="00356BA6" w:rsidRDefault="00356BA6" w:rsidP="00356BA6">
                            <w:pPr>
                              <w:ind w:left="450" w:hanging="360"/>
                              <w:rPr>
                                <w:i/>
                                <w:color w:val="595959" w:themeColor="text1" w:themeTint="A6"/>
                              </w:rPr>
                            </w:pPr>
                          </w:p>
                          <w:p w14:paraId="72860934" w14:textId="2C68DCA7" w:rsidR="001A57D4" w:rsidRPr="00356BA6" w:rsidRDefault="001A57D4" w:rsidP="0003543D">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1263C04">
                <v:stroke joinstyle="miter"/>
                <v:path gradientshapeok="t" o:connecttype="rect"/>
              </v:shapetype>
              <v:shape id="Text Box 1" style="position:absolute;margin-left:0;margin-top:18.75pt;width:539.5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">
                <v:textbox>
                  <w:txbxContent>
                    <w:p w:rsidRPr="0003543D" w:rsidR="0003543D" w:rsidP="0003543D" w:rsidRDefault="0003543D" w14:paraId="60FC9839" w14:textId="1155FB41">
                      <w:pPr>
                        <w:ind w:left="0"/>
                        <w:rPr>
                          <w:i/>
                          <w:color w:val="595959" w:themeColor="text1" w:themeTint="A6"/>
                        </w:rPr>
                      </w:pPr>
                      <w:r w:rsidRPr="0003543D">
                        <w:rPr>
                          <w:i/>
                          <w:color w:val="595959" w:themeColor="text1" w:themeTint="A6"/>
                        </w:rPr>
                        <w:t xml:space="preserve">This template is designed to help building managers and owners create a comprehensive training plan for integrated building systems in compliance with BOMA BEST Smart Baseline Practices. </w:t>
                      </w:r>
                      <w:r w:rsidRPr="00FA1C23" w:rsidR="00FA1C23">
                        <w:rPr>
                          <w:i/>
                          <w:color w:val="595959" w:themeColor="text1" w:themeTint="A6"/>
                        </w:rPr>
                        <w:t>Facility Managers</w:t>
                      </w:r>
                      <w:r w:rsidR="00FA1C23">
                        <w:rPr>
                          <w:i/>
                          <w:color w:val="595959" w:themeColor="text1" w:themeTint="A6"/>
                        </w:rPr>
                        <w:t xml:space="preserve">, </w:t>
                      </w:r>
                      <w:r w:rsidRPr="00FA1C23" w:rsidR="00FA1C23">
                        <w:rPr>
                          <w:i/>
                          <w:color w:val="595959" w:themeColor="text1" w:themeTint="A6"/>
                        </w:rPr>
                        <w:t>Maintenance Staff</w:t>
                      </w:r>
                      <w:r w:rsidR="00FA1C23">
                        <w:rPr>
                          <w:i/>
                          <w:color w:val="595959" w:themeColor="text1" w:themeTint="A6"/>
                        </w:rPr>
                        <w:t xml:space="preserve">, </w:t>
                      </w:r>
                      <w:r w:rsidRPr="00FA1C23" w:rsidR="00FA1C23">
                        <w:rPr>
                          <w:i/>
                          <w:color w:val="595959" w:themeColor="text1" w:themeTint="A6"/>
                        </w:rPr>
                        <w:t>IT &amp; Network Administrators</w:t>
                      </w:r>
                      <w:r w:rsidR="00FA1C23">
                        <w:rPr>
                          <w:i/>
                          <w:color w:val="595959" w:themeColor="text1" w:themeTint="A6"/>
                        </w:rPr>
                        <w:t xml:space="preserve">, and </w:t>
                      </w:r>
                      <w:r w:rsidRPr="00FA1C23" w:rsidR="00FA1C23">
                        <w:rPr>
                          <w:i/>
                          <w:color w:val="595959" w:themeColor="text1" w:themeTint="A6"/>
                        </w:rPr>
                        <w:t>Security Personnel require training on</w:t>
                      </w:r>
                      <w:r w:rsidR="00FA1C23">
                        <w:rPr>
                          <w:i/>
                          <w:color w:val="595959" w:themeColor="text1" w:themeTint="A6"/>
                        </w:rPr>
                        <w:t xml:space="preserve"> specific</w:t>
                      </w:r>
                      <w:r w:rsidRPr="00FA1C23" w:rsidR="00FA1C23">
                        <w:rPr>
                          <w:i/>
                          <w:color w:val="595959" w:themeColor="text1" w:themeTint="A6"/>
                        </w:rPr>
                        <w:t xml:space="preserve"> systems</w:t>
                      </w:r>
                      <w:r w:rsidR="00FA1C23">
                        <w:rPr>
                          <w:i/>
                          <w:color w:val="595959" w:themeColor="text1" w:themeTint="A6"/>
                        </w:rPr>
                        <w:t xml:space="preserve"> based on job responsibilities and interaction with each system.</w:t>
                      </w:r>
                      <w:r w:rsidR="00D70175">
                        <w:rPr>
                          <w:i/>
                          <w:color w:val="595959" w:themeColor="text1" w:themeTint="A6"/>
                        </w:rPr>
                        <w:t xml:space="preserve"> </w:t>
                      </w:r>
                      <w:r w:rsidRPr="0003543D">
                        <w:rPr>
                          <w:i/>
                          <w:color w:val="595959" w:themeColor="text1" w:themeTint="A6"/>
                        </w:rPr>
                        <w:t>Follow the steps below to fill out the template:</w:t>
                      </w:r>
                    </w:p>
                    <w:p w:rsidRPr="00356BA6" w:rsidR="0003543D" w:rsidP="00356BA6" w:rsidRDefault="0003543D" w14:paraId="5568B1D3" w14:textId="3D83FBA8">
                      <w:pPr>
                        <w:ind w:left="450" w:hanging="360"/>
                        <w:rPr>
                          <w:i/>
                          <w:color w:val="595959" w:themeColor="text1" w:themeTint="A6"/>
                        </w:rPr>
                      </w:pPr>
                      <w:r w:rsidRPr="00356BA6">
                        <w:rPr>
                          <w:i/>
                          <w:color w:val="595959" w:themeColor="text1" w:themeTint="A6"/>
                        </w:rPr>
                        <w:t>Use the Checklist of Requirements to ensure all necessary information is included.</w:t>
                      </w:r>
                    </w:p>
                    <w:p w:rsidR="00356BA6" w:rsidP="00356BA6" w:rsidRDefault="00356BA6" w14:paraId="4828DA11" w14:textId="4FD367A4">
                      <w:pPr>
                        <w:ind w:left="0"/>
                        <w:rPr>
                          <w:rFonts w:eastAsia="MS Gothic"/>
                          <w:iCs/>
                          <w:color w:val="595959" w:themeColor="text1" w:themeTint="A6"/>
                          <w:sz w:val="20"/>
                          <w:szCs w:val="20"/>
                        </w:rPr>
                      </w:pPr>
                      <w:r w:rsidRPr="00B534D9">
                        <w:rPr>
                          <w:rFonts w:ascii="MS Gothic" w:hAnsi="MS Gothic" w:eastAsia="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 xml:space="preserve">System Description: Provide a brief description of </w:t>
                      </w:r>
                      <w:r>
                        <w:rPr>
                          <w:rFonts w:eastAsia="MS Gothic"/>
                          <w:iCs/>
                          <w:color w:val="595959" w:themeColor="text1" w:themeTint="A6"/>
                          <w:sz w:val="20"/>
                          <w:szCs w:val="20"/>
                        </w:rPr>
                        <w:t>the</w:t>
                      </w:r>
                      <w:r w:rsidRPr="00356BA6">
                        <w:rPr>
                          <w:rFonts w:eastAsia="MS Gothic"/>
                          <w:iCs/>
                          <w:color w:val="595959" w:themeColor="text1" w:themeTint="A6"/>
                          <w:sz w:val="20"/>
                          <w:szCs w:val="20"/>
                        </w:rPr>
                        <w:t xml:space="preserve"> system covered in the training.</w:t>
                      </w:r>
                    </w:p>
                    <w:p w:rsidR="00356BA6" w:rsidP="00356BA6" w:rsidRDefault="00356BA6" w14:paraId="1FEBB6D6" w14:textId="2915D834">
                      <w:pPr>
                        <w:ind w:left="0"/>
                        <w:rPr>
                          <w:rFonts w:eastAsia="MS Gothic"/>
                          <w:iCs/>
                          <w:color w:val="595959" w:themeColor="text1" w:themeTint="A6"/>
                          <w:sz w:val="20"/>
                          <w:szCs w:val="20"/>
                        </w:rPr>
                      </w:pPr>
                      <w:r w:rsidRPr="00B534D9">
                        <w:rPr>
                          <w:rFonts w:ascii="MS Gothic" w:hAnsi="MS Gothic" w:eastAsia="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Training Objectives: Define clear objectives for the training sessions.</w:t>
                      </w:r>
                    </w:p>
                    <w:p w:rsidR="00356BA6" w:rsidP="00356BA6" w:rsidRDefault="00356BA6" w14:paraId="1DCB25E8" w14:textId="217118F3">
                      <w:pPr>
                        <w:ind w:left="0"/>
                        <w:rPr>
                          <w:i/>
                          <w:color w:val="595959" w:themeColor="text1" w:themeTint="A6"/>
                          <w:sz w:val="20"/>
                          <w:szCs w:val="20"/>
                        </w:rPr>
                      </w:pPr>
                      <w:r w:rsidRPr="00B534D9">
                        <w:rPr>
                          <w:rFonts w:ascii="MS Gothic" w:hAnsi="MS Gothic" w:eastAsia="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Participant Roles: Identify the roles of participants involved in the training.</w:t>
                      </w:r>
                    </w:p>
                    <w:p w:rsidR="00356BA6" w:rsidP="00356BA6" w:rsidRDefault="00356BA6" w14:paraId="166E9F35" w14:textId="1996D7CF">
                      <w:pPr>
                        <w:ind w:left="0"/>
                        <w:rPr>
                          <w:i/>
                          <w:color w:val="595959" w:themeColor="text1" w:themeTint="A6"/>
                          <w:sz w:val="20"/>
                          <w:szCs w:val="20"/>
                        </w:rPr>
                      </w:pPr>
                      <w:r w:rsidRPr="00B534D9">
                        <w:rPr>
                          <w:rFonts w:ascii="MS Gothic" w:hAnsi="MS Gothic" w:eastAsia="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Training Schedule: Include dates and times for training sessions.</w:t>
                      </w:r>
                    </w:p>
                    <w:p w:rsidR="00356BA6" w:rsidP="00356BA6" w:rsidRDefault="00356BA6" w14:paraId="1579FC77" w14:textId="06E75010">
                      <w:pPr>
                        <w:ind w:left="0"/>
                        <w:rPr>
                          <w:i/>
                          <w:color w:val="595959" w:themeColor="text1" w:themeTint="A6"/>
                          <w:sz w:val="20"/>
                          <w:szCs w:val="20"/>
                        </w:rPr>
                      </w:pPr>
                      <w:r w:rsidRPr="00B534D9">
                        <w:rPr>
                          <w:rFonts w:ascii="MS Gothic" w:hAnsi="MS Gothic" w:eastAsia="MS Gothic"/>
                          <w:iCs/>
                          <w:color w:val="595959" w:themeColor="text1" w:themeTint="A6"/>
                          <w:sz w:val="20"/>
                          <w:szCs w:val="20"/>
                        </w:rPr>
                        <w:t>☐</w:t>
                      </w:r>
                      <w:r>
                        <w:rPr>
                          <w:rFonts w:eastAsia="MS Gothic"/>
                          <w:iCs/>
                          <w:color w:val="595959" w:themeColor="text1" w:themeTint="A6"/>
                          <w:sz w:val="20"/>
                          <w:szCs w:val="20"/>
                        </w:rPr>
                        <w:t xml:space="preserve"> </w:t>
                      </w:r>
                      <w:r w:rsidRPr="00356BA6">
                        <w:rPr>
                          <w:rFonts w:eastAsia="MS Gothic"/>
                          <w:iCs/>
                          <w:color w:val="595959" w:themeColor="text1" w:themeTint="A6"/>
                          <w:sz w:val="20"/>
                          <w:szCs w:val="20"/>
                        </w:rPr>
                        <w:t>Delivery Method: Specify if training will be conducted in-house or by external vendors.</w:t>
                      </w:r>
                    </w:p>
                    <w:p w:rsidR="00484DCD" w:rsidP="00484DCD" w:rsidRDefault="00484DCD" w14:paraId="78810CB4" w14:textId="03DDDB08">
                      <w:pPr>
                        <w:ind w:left="0"/>
                        <w:rPr>
                          <w:i/>
                          <w:color w:val="595959" w:themeColor="text1" w:themeTint="A6"/>
                          <w:sz w:val="20"/>
                          <w:szCs w:val="20"/>
                        </w:rPr>
                      </w:pPr>
                      <w:r w:rsidRPr="00B534D9">
                        <w:rPr>
                          <w:rFonts w:ascii="MS Gothic" w:hAnsi="MS Gothic" w:eastAsia="MS Gothic"/>
                          <w:iCs/>
                          <w:color w:val="595959" w:themeColor="text1" w:themeTint="A6"/>
                          <w:sz w:val="20"/>
                          <w:szCs w:val="20"/>
                        </w:rPr>
                        <w:t>☐</w:t>
                      </w:r>
                      <w:r>
                        <w:rPr>
                          <w:rFonts w:eastAsia="MS Gothic"/>
                          <w:iCs/>
                          <w:color w:val="595959" w:themeColor="text1" w:themeTint="A6"/>
                          <w:sz w:val="20"/>
                          <w:szCs w:val="20"/>
                        </w:rPr>
                        <w:t xml:space="preserve"> </w:t>
                      </w:r>
                      <w:r w:rsidRPr="00484DCD">
                        <w:rPr>
                          <w:rFonts w:eastAsia="MS Gothic"/>
                          <w:iCs/>
                          <w:color w:val="595959" w:themeColor="text1" w:themeTint="A6"/>
                          <w:sz w:val="20"/>
                          <w:szCs w:val="20"/>
                        </w:rPr>
                        <w:t>Responsibilities</w:t>
                      </w:r>
                      <w:r w:rsidRPr="00356BA6">
                        <w:rPr>
                          <w:rFonts w:eastAsia="MS Gothic"/>
                          <w:iCs/>
                          <w:color w:val="595959" w:themeColor="text1" w:themeTint="A6"/>
                          <w:sz w:val="20"/>
                          <w:szCs w:val="20"/>
                        </w:rPr>
                        <w:t xml:space="preserve">: Specify </w:t>
                      </w:r>
                      <w:r>
                        <w:rPr>
                          <w:rFonts w:eastAsia="MS Gothic"/>
                          <w:iCs/>
                          <w:color w:val="595959" w:themeColor="text1" w:themeTint="A6"/>
                          <w:sz w:val="20"/>
                          <w:szCs w:val="20"/>
                        </w:rPr>
                        <w:t>roles &amp; responsibilities of parties involved</w:t>
                      </w:r>
                      <w:r w:rsidRPr="00356BA6">
                        <w:rPr>
                          <w:rFonts w:eastAsia="MS Gothic"/>
                          <w:iCs/>
                          <w:color w:val="595959" w:themeColor="text1" w:themeTint="A6"/>
                          <w:sz w:val="20"/>
                          <w:szCs w:val="20"/>
                        </w:rPr>
                        <w:t>.</w:t>
                      </w:r>
                    </w:p>
                    <w:p w:rsidR="00356BA6" w:rsidP="00356BA6" w:rsidRDefault="00356BA6" w14:paraId="7011EDD4" w14:textId="77777777">
                      <w:pPr>
                        <w:ind w:left="0"/>
                        <w:rPr>
                          <w:i/>
                          <w:color w:val="595959" w:themeColor="text1" w:themeTint="A6"/>
                          <w:sz w:val="20"/>
                          <w:szCs w:val="20"/>
                        </w:rPr>
                      </w:pPr>
                    </w:p>
                    <w:p w:rsidRPr="00356BA6" w:rsidR="00356BA6" w:rsidP="00356BA6" w:rsidRDefault="00356BA6" w14:paraId="4B2B1106" w14:textId="77777777">
                      <w:pPr>
                        <w:ind w:left="450" w:hanging="360"/>
                        <w:rPr>
                          <w:i/>
                          <w:color w:val="595959" w:themeColor="text1" w:themeTint="A6"/>
                        </w:rPr>
                      </w:pPr>
                    </w:p>
                    <w:p w:rsidRPr="00356BA6" w:rsidR="001A57D4" w:rsidP="0003543D" w:rsidRDefault="001A57D4" w14:paraId="72860934" w14:textId="2C68DCA7">
                      <w:pPr>
                        <w:ind w:left="0"/>
                        <w:rPr>
                          <w:i/>
                          <w:color w:val="595959" w:themeColor="text1" w:themeTint="A6"/>
                        </w:rPr>
                      </w:pPr>
                    </w:p>
                  </w:txbxContent>
                </v:textbox>
                <w10:wrap type="topAndBottom"/>
              </v:shape>
            </w:pict>
          </mc:Fallback>
        </mc:AlternateContent>
      </w:r>
    </w:p>
    <w:p w14:paraId="0C07583F" w14:textId="77777777" w:rsidR="00484DCD" w:rsidRDefault="00484DCD" w:rsidP="00752022">
      <w:pPr>
        <w:ind w:left="0"/>
        <w:rPr>
          <w:b/>
          <w:bCs/>
        </w:rPr>
      </w:pPr>
    </w:p>
    <w:p w14:paraId="1F82BA84" w14:textId="08ABCD0A" w:rsidR="00484DCD" w:rsidRDefault="00484DCD" w:rsidP="00752022">
      <w:pPr>
        <w:ind w:left="0"/>
        <w:rPr>
          <w:b/>
          <w:bCs/>
        </w:rPr>
      </w:pPr>
    </w:p>
    <w:p w14:paraId="03A7DA98" w14:textId="6BB7A67F" w:rsidR="00732800" w:rsidRPr="00732800" w:rsidRDefault="00732800" w:rsidP="00732800">
      <w:pPr>
        <w:ind w:left="432"/>
        <w:rPr>
          <w:b/>
          <w:bCs/>
        </w:rPr>
      </w:pPr>
      <w:r w:rsidRPr="00732800">
        <w:rPr>
          <w:b/>
          <w:bCs/>
        </w:rPr>
        <w:t>System Description</w:t>
      </w:r>
    </w:p>
    <w:bookmarkStart w:id="10" w:name="_Hlk183691420"/>
    <w:p w14:paraId="1CC3EFE8" w14:textId="15A6EB66" w:rsidR="00732800" w:rsidRDefault="00527A4A" w:rsidP="00732800">
      <w:pPr>
        <w:ind w:left="432"/>
        <w:rPr>
          <w:color w:val="0070C0"/>
        </w:rPr>
      </w:pPr>
      <w:r>
        <w:rPr>
          <w:noProof/>
          <w:color w:val="0070C0"/>
          <w14:ligatures w14:val="standardContextual"/>
        </w:rPr>
        <mc:AlternateContent>
          <mc:Choice Requires="wps">
            <w:drawing>
              <wp:anchor distT="0" distB="0" distL="114300" distR="114300" simplePos="0" relativeHeight="251658242" behindDoc="0" locked="0" layoutInCell="1" allowOverlap="1" wp14:anchorId="6D784793" wp14:editId="4F182B8D">
                <wp:simplePos x="0" y="0"/>
                <wp:positionH relativeFrom="margin">
                  <wp:align>right</wp:align>
                </wp:positionH>
                <wp:positionV relativeFrom="paragraph">
                  <wp:posOffset>405130</wp:posOffset>
                </wp:positionV>
                <wp:extent cx="6852285" cy="960120"/>
                <wp:effectExtent l="0" t="0" r="5715" b="0"/>
                <wp:wrapTopAndBottom/>
                <wp:docPr id="1691518623" name="Text Box 1"/>
                <wp:cNvGraphicFramePr/>
                <a:graphic xmlns:a="http://schemas.openxmlformats.org/drawingml/2006/main">
                  <a:graphicData uri="http://schemas.microsoft.com/office/word/2010/wordprocessingShape">
                    <wps:wsp>
                      <wps:cNvSpPr txBox="1"/>
                      <wps:spPr>
                        <a:xfrm>
                          <a:off x="0" y="0"/>
                          <a:ext cx="6852285" cy="960120"/>
                        </a:xfrm>
                        <a:prstGeom prst="rect">
                          <a:avLst/>
                        </a:prstGeom>
                        <a:solidFill>
                          <a:srgbClr val="FFFFFF">
                            <a:lumMod val="95000"/>
                          </a:srgbClr>
                        </a:solidFill>
                        <a:ln w="6350">
                          <a:noFill/>
                        </a:ln>
                      </wps:spPr>
                      <wps:txbx>
                        <w:txbxContent>
                          <w:p w14:paraId="378015F6" w14:textId="77777777" w:rsidR="00752022" w:rsidRPr="00752022" w:rsidRDefault="00752022" w:rsidP="00752022">
                            <w:pPr>
                              <w:ind w:left="0"/>
                              <w:rPr>
                                <w:b/>
                                <w:bCs/>
                                <w:i/>
                                <w:color w:val="595959" w:themeColor="text1" w:themeTint="A6"/>
                                <w:sz w:val="20"/>
                                <w:szCs w:val="20"/>
                              </w:rPr>
                            </w:pPr>
                            <w:r w:rsidRPr="00752022">
                              <w:rPr>
                                <w:b/>
                                <w:bCs/>
                                <w:i/>
                                <w:color w:val="595959" w:themeColor="text1" w:themeTint="A6"/>
                                <w:sz w:val="20"/>
                                <w:szCs w:val="20"/>
                              </w:rPr>
                              <w:t>System Description</w:t>
                            </w:r>
                          </w:p>
                          <w:p w14:paraId="6E3C8FBC" w14:textId="47D7538F" w:rsidR="00484DCD" w:rsidRDefault="00752022" w:rsidP="00752022">
                            <w:pPr>
                              <w:ind w:left="0"/>
                              <w:rPr>
                                <w:i/>
                                <w:color w:val="595959" w:themeColor="text1" w:themeTint="A6"/>
                                <w:sz w:val="20"/>
                                <w:szCs w:val="20"/>
                              </w:rPr>
                            </w:pPr>
                            <w:r w:rsidRPr="00752022">
                              <w:rPr>
                                <w:i/>
                                <w:color w:val="595959" w:themeColor="text1" w:themeTint="A6"/>
                                <w:sz w:val="20"/>
                                <w:szCs w:val="20"/>
                              </w:rPr>
                              <w:t>The Building Automation System (BAS) integrates various building systems, including HVAC, lighting, and energy management, to enhance operational efficiency and occupant comfort.</w:t>
                            </w:r>
                          </w:p>
                          <w:p w14:paraId="246313F6" w14:textId="77777777" w:rsidR="00484DCD" w:rsidRPr="00356BA6" w:rsidRDefault="00484DCD" w:rsidP="00484DCD">
                            <w:pPr>
                              <w:ind w:left="450" w:hanging="360"/>
                              <w:rPr>
                                <w:i/>
                                <w:color w:val="595959" w:themeColor="text1" w:themeTint="A6"/>
                              </w:rPr>
                            </w:pPr>
                          </w:p>
                          <w:p w14:paraId="0801972B" w14:textId="77777777" w:rsidR="00484DCD" w:rsidRPr="00356BA6" w:rsidRDefault="00484DCD" w:rsidP="00484DCD">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488.35pt;margin-top:31.9pt;width:539.55pt;height:75.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" w14:anchorId="6D784793">
                <v:textbox>
                  <w:txbxContent>
                    <w:p w:rsidRPr="00752022" w:rsidR="00752022" w:rsidP="00752022" w:rsidRDefault="00752022" w14:paraId="378015F6" w14:textId="77777777">
                      <w:pPr>
                        <w:ind w:left="0"/>
                        <w:rPr>
                          <w:b/>
                          <w:bCs/>
                          <w:i/>
                          <w:color w:val="595959" w:themeColor="text1" w:themeTint="A6"/>
                          <w:sz w:val="20"/>
                          <w:szCs w:val="20"/>
                        </w:rPr>
                      </w:pPr>
                      <w:r w:rsidRPr="00752022">
                        <w:rPr>
                          <w:b/>
                          <w:bCs/>
                          <w:i/>
                          <w:color w:val="595959" w:themeColor="text1" w:themeTint="A6"/>
                          <w:sz w:val="20"/>
                          <w:szCs w:val="20"/>
                        </w:rPr>
                        <w:t>System Description</w:t>
                      </w:r>
                    </w:p>
                    <w:p w:rsidR="00484DCD" w:rsidP="00752022" w:rsidRDefault="00752022" w14:paraId="6E3C8FBC" w14:textId="47D7538F">
                      <w:pPr>
                        <w:ind w:left="0"/>
                        <w:rPr>
                          <w:i/>
                          <w:color w:val="595959" w:themeColor="text1" w:themeTint="A6"/>
                          <w:sz w:val="20"/>
                          <w:szCs w:val="20"/>
                        </w:rPr>
                      </w:pPr>
                      <w:r w:rsidRPr="00752022">
                        <w:rPr>
                          <w:i/>
                          <w:color w:val="595959" w:themeColor="text1" w:themeTint="A6"/>
                          <w:sz w:val="20"/>
                          <w:szCs w:val="20"/>
                        </w:rPr>
                        <w:t>The Building Automation System (BAS) integrates various building systems, including HVAC, lighting, and energy management, to enhance operational efficiency and occupant comfort.</w:t>
                      </w:r>
                    </w:p>
                    <w:p w:rsidRPr="00356BA6" w:rsidR="00484DCD" w:rsidP="00484DCD" w:rsidRDefault="00484DCD" w14:paraId="246313F6" w14:textId="77777777">
                      <w:pPr>
                        <w:ind w:left="450" w:hanging="360"/>
                        <w:rPr>
                          <w:i/>
                          <w:color w:val="595959" w:themeColor="text1" w:themeTint="A6"/>
                        </w:rPr>
                      </w:pPr>
                    </w:p>
                    <w:p w:rsidRPr="00356BA6" w:rsidR="00484DCD" w:rsidP="00484DCD" w:rsidRDefault="00484DCD" w14:paraId="0801972B" w14:textId="77777777">
                      <w:pPr>
                        <w:ind w:left="0"/>
                        <w:rPr>
                          <w:i/>
                          <w:color w:val="595959" w:themeColor="text1" w:themeTint="A6"/>
                        </w:rPr>
                      </w:pPr>
                    </w:p>
                  </w:txbxContent>
                </v:textbox>
                <w10:wrap type="topAndBottom" anchorx="margin"/>
              </v:shape>
            </w:pict>
          </mc:Fallback>
        </mc:AlternateContent>
      </w:r>
      <w:r w:rsidR="00732800">
        <w:rPr>
          <w:color w:val="0070C0"/>
        </w:rPr>
        <w:fldChar w:fldCharType="begin">
          <w:ffData>
            <w:name w:val=""/>
            <w:enabled/>
            <w:calcOnExit w:val="0"/>
            <w:textInput>
              <w:default w:val="[Insert System Description]"/>
            </w:textInput>
          </w:ffData>
        </w:fldChar>
      </w:r>
      <w:r w:rsidR="00732800">
        <w:rPr>
          <w:color w:val="0070C0"/>
        </w:rPr>
        <w:instrText xml:space="preserve"> FORMTEXT </w:instrText>
      </w:r>
      <w:r w:rsidR="00732800">
        <w:rPr>
          <w:color w:val="0070C0"/>
        </w:rPr>
      </w:r>
      <w:r w:rsidR="00732800">
        <w:rPr>
          <w:color w:val="0070C0"/>
        </w:rPr>
        <w:fldChar w:fldCharType="separate"/>
      </w:r>
      <w:r w:rsidR="00732800">
        <w:rPr>
          <w:noProof/>
          <w:color w:val="0070C0"/>
        </w:rPr>
        <w:t>[Insert System Description]</w:t>
      </w:r>
      <w:r w:rsidR="00732800">
        <w:rPr>
          <w:color w:val="0070C0"/>
        </w:rPr>
        <w:fldChar w:fldCharType="end"/>
      </w:r>
    </w:p>
    <w:bookmarkEnd w:id="10"/>
    <w:p w14:paraId="501F7594" w14:textId="777B2DE8" w:rsidR="00752022" w:rsidRDefault="00752022" w:rsidP="00752022">
      <w:pPr>
        <w:ind w:left="432"/>
        <w:rPr>
          <w:color w:val="0070C0"/>
        </w:rPr>
      </w:pPr>
    </w:p>
    <w:p w14:paraId="2FCE5D49" w14:textId="77777777" w:rsidR="00097B80" w:rsidRDefault="00097B80" w:rsidP="00732800">
      <w:pPr>
        <w:ind w:left="432"/>
        <w:rPr>
          <w:b/>
          <w:bCs/>
        </w:rPr>
      </w:pPr>
    </w:p>
    <w:p w14:paraId="3E96A2AF" w14:textId="77777777" w:rsidR="00097B80" w:rsidRDefault="00097B80" w:rsidP="00732800">
      <w:pPr>
        <w:ind w:left="432"/>
        <w:rPr>
          <w:b/>
          <w:bCs/>
        </w:rPr>
      </w:pPr>
    </w:p>
    <w:p w14:paraId="7D56094C" w14:textId="77777777" w:rsidR="00097B80" w:rsidRDefault="00097B80" w:rsidP="00732800">
      <w:pPr>
        <w:ind w:left="432"/>
        <w:rPr>
          <w:b/>
          <w:bCs/>
        </w:rPr>
      </w:pPr>
    </w:p>
    <w:p w14:paraId="349314D4" w14:textId="77777777" w:rsidR="00097B80" w:rsidRDefault="00097B80" w:rsidP="00732800">
      <w:pPr>
        <w:ind w:left="432"/>
        <w:rPr>
          <w:b/>
          <w:bCs/>
        </w:rPr>
      </w:pPr>
    </w:p>
    <w:p w14:paraId="2E781C98" w14:textId="68AF9FD1" w:rsidR="00732800" w:rsidRPr="00732800" w:rsidRDefault="00732800" w:rsidP="00732800">
      <w:pPr>
        <w:ind w:left="432"/>
        <w:rPr>
          <w:b/>
          <w:bCs/>
        </w:rPr>
      </w:pPr>
      <w:r w:rsidRPr="00732800">
        <w:rPr>
          <w:b/>
          <w:bCs/>
        </w:rPr>
        <w:lastRenderedPageBreak/>
        <w:t>Training Objectives</w:t>
      </w:r>
    </w:p>
    <w:p w14:paraId="38246F5F" w14:textId="3FA167F8" w:rsidR="00732800" w:rsidRDefault="00527A4A" w:rsidP="00732800">
      <w:pPr>
        <w:ind w:left="432"/>
        <w:rPr>
          <w:color w:val="0070C0"/>
        </w:rPr>
      </w:pPr>
      <w:r>
        <w:rPr>
          <w:noProof/>
          <w:color w:val="0070C0"/>
          <w14:ligatures w14:val="standardContextual"/>
        </w:rPr>
        <mc:AlternateContent>
          <mc:Choice Requires="wps">
            <w:drawing>
              <wp:anchor distT="0" distB="0" distL="114300" distR="114300" simplePos="0" relativeHeight="251658243" behindDoc="0" locked="0" layoutInCell="1" allowOverlap="1" wp14:anchorId="0D9185FF" wp14:editId="1595C8E0">
                <wp:simplePos x="0" y="0"/>
                <wp:positionH relativeFrom="margin">
                  <wp:align>right</wp:align>
                </wp:positionH>
                <wp:positionV relativeFrom="paragraph">
                  <wp:posOffset>379730</wp:posOffset>
                </wp:positionV>
                <wp:extent cx="6852285" cy="1343025"/>
                <wp:effectExtent l="0" t="0" r="5715" b="9525"/>
                <wp:wrapTopAndBottom/>
                <wp:docPr id="56875208" name="Text Box 1"/>
                <wp:cNvGraphicFramePr/>
                <a:graphic xmlns:a="http://schemas.openxmlformats.org/drawingml/2006/main">
                  <a:graphicData uri="http://schemas.microsoft.com/office/word/2010/wordprocessingShape">
                    <wps:wsp>
                      <wps:cNvSpPr txBox="1"/>
                      <wps:spPr>
                        <a:xfrm>
                          <a:off x="0" y="0"/>
                          <a:ext cx="6852285" cy="1343025"/>
                        </a:xfrm>
                        <a:prstGeom prst="rect">
                          <a:avLst/>
                        </a:prstGeom>
                        <a:solidFill>
                          <a:srgbClr val="FFFFFF">
                            <a:lumMod val="95000"/>
                          </a:srgbClr>
                        </a:solidFill>
                        <a:ln w="6350">
                          <a:noFill/>
                        </a:ln>
                      </wps:spPr>
                      <wps:txbx>
                        <w:txbxContent>
                          <w:p w14:paraId="55208DEF" w14:textId="77777777" w:rsidR="00752022" w:rsidRPr="00752022" w:rsidRDefault="00752022" w:rsidP="00752022">
                            <w:pPr>
                              <w:ind w:left="0"/>
                              <w:rPr>
                                <w:b/>
                                <w:bCs/>
                                <w:i/>
                                <w:color w:val="595959" w:themeColor="text1" w:themeTint="A6"/>
                                <w:sz w:val="20"/>
                                <w:szCs w:val="20"/>
                              </w:rPr>
                            </w:pPr>
                            <w:r w:rsidRPr="00752022">
                              <w:rPr>
                                <w:b/>
                                <w:bCs/>
                                <w:i/>
                                <w:color w:val="595959" w:themeColor="text1" w:themeTint="A6"/>
                                <w:sz w:val="20"/>
                                <w:szCs w:val="20"/>
                              </w:rPr>
                              <w:t>Training Objectives</w:t>
                            </w:r>
                          </w:p>
                          <w:p w14:paraId="5CF1ECF4" w14:textId="77777777" w:rsidR="00752022" w:rsidRPr="00752022" w:rsidRDefault="00752022" w:rsidP="00752022">
                            <w:pPr>
                              <w:ind w:left="0"/>
                              <w:rPr>
                                <w:i/>
                                <w:color w:val="595959" w:themeColor="text1" w:themeTint="A6"/>
                                <w:sz w:val="20"/>
                                <w:szCs w:val="20"/>
                              </w:rPr>
                            </w:pPr>
                            <w:r w:rsidRPr="00752022">
                              <w:rPr>
                                <w:i/>
                                <w:color w:val="595959" w:themeColor="text1" w:themeTint="A6"/>
                                <w:sz w:val="20"/>
                                <w:szCs w:val="20"/>
                              </w:rPr>
                              <w:t>- Ensure all building personnel can navigate and operate the BAS effectively.</w:t>
                            </w:r>
                          </w:p>
                          <w:p w14:paraId="481C3265" w14:textId="77777777" w:rsidR="00752022" w:rsidRPr="00752022" w:rsidRDefault="00752022" w:rsidP="00752022">
                            <w:pPr>
                              <w:ind w:left="0"/>
                              <w:rPr>
                                <w:i/>
                                <w:color w:val="595959" w:themeColor="text1" w:themeTint="A6"/>
                                <w:sz w:val="20"/>
                                <w:szCs w:val="20"/>
                              </w:rPr>
                            </w:pPr>
                            <w:r w:rsidRPr="00752022">
                              <w:rPr>
                                <w:i/>
                                <w:color w:val="595959" w:themeColor="text1" w:themeTint="A6"/>
                                <w:sz w:val="20"/>
                                <w:szCs w:val="20"/>
                              </w:rPr>
                              <w:t>- Improve response time to system alerts and operational anomalies.</w:t>
                            </w:r>
                          </w:p>
                          <w:p w14:paraId="6BED2C67" w14:textId="7CC619CA" w:rsidR="00752022" w:rsidRDefault="00752022" w:rsidP="00752022">
                            <w:pPr>
                              <w:ind w:left="0"/>
                              <w:rPr>
                                <w:i/>
                                <w:color w:val="595959" w:themeColor="text1" w:themeTint="A6"/>
                                <w:sz w:val="20"/>
                                <w:szCs w:val="20"/>
                              </w:rPr>
                            </w:pPr>
                            <w:r w:rsidRPr="00752022">
                              <w:rPr>
                                <w:i/>
                                <w:color w:val="595959" w:themeColor="text1" w:themeTint="A6"/>
                                <w:sz w:val="20"/>
                                <w:szCs w:val="20"/>
                              </w:rPr>
                              <w:t>- Enhance energy efficiency by optimizing system settings.</w:t>
                            </w:r>
                          </w:p>
                          <w:p w14:paraId="04CD6E3F" w14:textId="77777777" w:rsidR="00752022" w:rsidRPr="00356BA6" w:rsidRDefault="00752022" w:rsidP="00752022">
                            <w:pPr>
                              <w:ind w:left="450" w:hanging="360"/>
                              <w:rPr>
                                <w:i/>
                                <w:color w:val="595959" w:themeColor="text1" w:themeTint="A6"/>
                              </w:rPr>
                            </w:pPr>
                          </w:p>
                          <w:p w14:paraId="580B200E" w14:textId="77777777" w:rsidR="00752022" w:rsidRPr="00356BA6" w:rsidRDefault="00752022" w:rsidP="00752022">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left:0;text-align:left;margin-left:488.35pt;margin-top:29.9pt;width:539.55pt;height:105.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" w14:anchorId="0D9185FF">
                <v:textbox>
                  <w:txbxContent>
                    <w:p w:rsidRPr="00752022" w:rsidR="00752022" w:rsidP="00752022" w:rsidRDefault="00752022" w14:paraId="55208DEF" w14:textId="77777777">
                      <w:pPr>
                        <w:ind w:left="0"/>
                        <w:rPr>
                          <w:b/>
                          <w:bCs/>
                          <w:i/>
                          <w:color w:val="595959" w:themeColor="text1" w:themeTint="A6"/>
                          <w:sz w:val="20"/>
                          <w:szCs w:val="20"/>
                        </w:rPr>
                      </w:pPr>
                      <w:r w:rsidRPr="00752022">
                        <w:rPr>
                          <w:b/>
                          <w:bCs/>
                          <w:i/>
                          <w:color w:val="595959" w:themeColor="text1" w:themeTint="A6"/>
                          <w:sz w:val="20"/>
                          <w:szCs w:val="20"/>
                        </w:rPr>
                        <w:t>Training Objectives</w:t>
                      </w:r>
                    </w:p>
                    <w:p w:rsidRPr="00752022" w:rsidR="00752022" w:rsidP="00752022" w:rsidRDefault="00752022" w14:paraId="5CF1ECF4" w14:textId="77777777">
                      <w:pPr>
                        <w:ind w:left="0"/>
                        <w:rPr>
                          <w:i/>
                          <w:color w:val="595959" w:themeColor="text1" w:themeTint="A6"/>
                          <w:sz w:val="20"/>
                          <w:szCs w:val="20"/>
                        </w:rPr>
                      </w:pPr>
                      <w:r w:rsidRPr="00752022">
                        <w:rPr>
                          <w:i/>
                          <w:color w:val="595959" w:themeColor="text1" w:themeTint="A6"/>
                          <w:sz w:val="20"/>
                          <w:szCs w:val="20"/>
                        </w:rPr>
                        <w:t>- Ensure all building personnel can navigate and operate the BAS effectively.</w:t>
                      </w:r>
                    </w:p>
                    <w:p w:rsidRPr="00752022" w:rsidR="00752022" w:rsidP="00752022" w:rsidRDefault="00752022" w14:paraId="481C3265" w14:textId="77777777">
                      <w:pPr>
                        <w:ind w:left="0"/>
                        <w:rPr>
                          <w:i/>
                          <w:color w:val="595959" w:themeColor="text1" w:themeTint="A6"/>
                          <w:sz w:val="20"/>
                          <w:szCs w:val="20"/>
                        </w:rPr>
                      </w:pPr>
                      <w:r w:rsidRPr="00752022">
                        <w:rPr>
                          <w:i/>
                          <w:color w:val="595959" w:themeColor="text1" w:themeTint="A6"/>
                          <w:sz w:val="20"/>
                          <w:szCs w:val="20"/>
                        </w:rPr>
                        <w:t>- Improve response time to system alerts and operational anomalies.</w:t>
                      </w:r>
                    </w:p>
                    <w:p w:rsidR="00752022" w:rsidP="00752022" w:rsidRDefault="00752022" w14:paraId="6BED2C67" w14:textId="7CC619CA">
                      <w:pPr>
                        <w:ind w:left="0"/>
                        <w:rPr>
                          <w:i/>
                          <w:color w:val="595959" w:themeColor="text1" w:themeTint="A6"/>
                          <w:sz w:val="20"/>
                          <w:szCs w:val="20"/>
                        </w:rPr>
                      </w:pPr>
                      <w:r w:rsidRPr="00752022">
                        <w:rPr>
                          <w:i/>
                          <w:color w:val="595959" w:themeColor="text1" w:themeTint="A6"/>
                          <w:sz w:val="20"/>
                          <w:szCs w:val="20"/>
                        </w:rPr>
                        <w:t>- Enhance energy efficiency by optimizing system settings.</w:t>
                      </w:r>
                    </w:p>
                    <w:p w:rsidRPr="00356BA6" w:rsidR="00752022" w:rsidP="00752022" w:rsidRDefault="00752022" w14:paraId="04CD6E3F" w14:textId="77777777">
                      <w:pPr>
                        <w:ind w:left="450" w:hanging="360"/>
                        <w:rPr>
                          <w:i/>
                          <w:color w:val="595959" w:themeColor="text1" w:themeTint="A6"/>
                        </w:rPr>
                      </w:pPr>
                    </w:p>
                    <w:p w:rsidRPr="00356BA6" w:rsidR="00752022" w:rsidP="00752022" w:rsidRDefault="00752022" w14:paraId="580B200E" w14:textId="77777777">
                      <w:pPr>
                        <w:ind w:left="0"/>
                        <w:rPr>
                          <w:i/>
                          <w:color w:val="595959" w:themeColor="text1" w:themeTint="A6"/>
                        </w:rPr>
                      </w:pPr>
                    </w:p>
                  </w:txbxContent>
                </v:textbox>
                <w10:wrap type="topAndBottom" anchorx="margin"/>
              </v:shape>
            </w:pict>
          </mc:Fallback>
        </mc:AlternateContent>
      </w:r>
      <w:r w:rsidR="00732800">
        <w:rPr>
          <w:color w:val="0070C0"/>
        </w:rPr>
        <w:fldChar w:fldCharType="begin">
          <w:ffData>
            <w:name w:val=""/>
            <w:enabled/>
            <w:calcOnExit w:val="0"/>
            <w:textInput>
              <w:default w:val="[Insert Training Objectives]"/>
            </w:textInput>
          </w:ffData>
        </w:fldChar>
      </w:r>
      <w:r w:rsidR="00732800">
        <w:rPr>
          <w:color w:val="0070C0"/>
        </w:rPr>
        <w:instrText xml:space="preserve"> FORMTEXT </w:instrText>
      </w:r>
      <w:r w:rsidR="00732800">
        <w:rPr>
          <w:color w:val="0070C0"/>
        </w:rPr>
      </w:r>
      <w:r w:rsidR="00732800">
        <w:rPr>
          <w:color w:val="0070C0"/>
        </w:rPr>
        <w:fldChar w:fldCharType="separate"/>
      </w:r>
      <w:r w:rsidR="00732800">
        <w:rPr>
          <w:noProof/>
          <w:color w:val="0070C0"/>
        </w:rPr>
        <w:t>[Insert Training Objectives]</w:t>
      </w:r>
      <w:r w:rsidR="00732800">
        <w:rPr>
          <w:color w:val="0070C0"/>
        </w:rPr>
        <w:fldChar w:fldCharType="end"/>
      </w:r>
    </w:p>
    <w:p w14:paraId="44B1B277" w14:textId="1DC7C966" w:rsidR="00732800" w:rsidRDefault="00732800" w:rsidP="00732800">
      <w:pPr>
        <w:ind w:left="432"/>
        <w:rPr>
          <w:color w:val="0070C0"/>
        </w:rPr>
      </w:pPr>
    </w:p>
    <w:p w14:paraId="0287BEFB" w14:textId="011EF114" w:rsidR="00752022" w:rsidRDefault="00752022" w:rsidP="00752022">
      <w:pPr>
        <w:ind w:left="432"/>
        <w:rPr>
          <w:color w:val="0070C0"/>
        </w:rPr>
      </w:pPr>
    </w:p>
    <w:p w14:paraId="49BEB9B6" w14:textId="25F94978" w:rsidR="00732800" w:rsidRPr="00732800" w:rsidRDefault="00732800" w:rsidP="00732800">
      <w:pPr>
        <w:ind w:left="432"/>
        <w:rPr>
          <w:b/>
          <w:bCs/>
        </w:rPr>
      </w:pPr>
      <w:r w:rsidRPr="00732800">
        <w:rPr>
          <w:b/>
          <w:bCs/>
        </w:rPr>
        <w:t>Participant Roles</w:t>
      </w:r>
    </w:p>
    <w:bookmarkStart w:id="11" w:name="_Hlk183691761"/>
    <w:p w14:paraId="70F5EB94" w14:textId="00AC2A3D" w:rsidR="00A42193" w:rsidRDefault="00732800" w:rsidP="00A42193">
      <w:pPr>
        <w:ind w:left="432"/>
        <w:rPr>
          <w:color w:val="0070C0"/>
        </w:rPr>
      </w:pPr>
      <w:r>
        <w:rPr>
          <w:color w:val="0070C0"/>
        </w:rPr>
        <w:fldChar w:fldCharType="begin">
          <w:ffData>
            <w:name w:val=""/>
            <w:enabled/>
            <w:calcOnExit w:val="0"/>
            <w:textInput>
              <w:default w:val="[Insert Participant Roles]"/>
            </w:textInput>
          </w:ffData>
        </w:fldChar>
      </w:r>
      <w:r>
        <w:rPr>
          <w:color w:val="0070C0"/>
        </w:rPr>
        <w:instrText xml:space="preserve"> FORMTEXT </w:instrText>
      </w:r>
      <w:r>
        <w:rPr>
          <w:color w:val="0070C0"/>
        </w:rPr>
      </w:r>
      <w:r>
        <w:rPr>
          <w:color w:val="0070C0"/>
        </w:rPr>
        <w:fldChar w:fldCharType="separate"/>
      </w:r>
      <w:r>
        <w:rPr>
          <w:noProof/>
          <w:color w:val="0070C0"/>
        </w:rPr>
        <w:t>[Insert Participant Roles]</w:t>
      </w:r>
      <w:r>
        <w:rPr>
          <w:color w:val="0070C0"/>
        </w:rPr>
        <w:fldChar w:fldCharType="end"/>
      </w:r>
    </w:p>
    <w:p w14:paraId="26262DED" w14:textId="6DD62B19" w:rsidR="00A42193" w:rsidRDefault="00C91047" w:rsidP="00A42193">
      <w:pPr>
        <w:ind w:left="432"/>
        <w:rPr>
          <w:color w:val="0070C0"/>
        </w:rPr>
      </w:pPr>
      <w:r w:rsidRPr="00A42193">
        <w:rPr>
          <w:b/>
          <w:bCs/>
          <w:iCs/>
          <w:color w:val="0070C0"/>
          <w:sz w:val="20"/>
          <w:szCs w:val="20"/>
        </w:rPr>
        <w:t>Facility managers:</w:t>
      </w:r>
      <w:r w:rsidRPr="00A42193">
        <w:rPr>
          <w:iCs/>
          <w:color w:val="0070C0"/>
          <w:sz w:val="20"/>
          <w:szCs w:val="20"/>
        </w:rPr>
        <w:t xml:space="preserve"> Oversee BAS operations and troubleshooting.</w:t>
      </w:r>
    </w:p>
    <w:p w14:paraId="21BC960C" w14:textId="3D3CE100" w:rsidR="00A42193" w:rsidRDefault="00C91047" w:rsidP="00A42193">
      <w:pPr>
        <w:ind w:left="432"/>
        <w:rPr>
          <w:color w:val="0070C0"/>
        </w:rPr>
      </w:pPr>
      <w:r w:rsidRPr="00A42193">
        <w:rPr>
          <w:b/>
          <w:bCs/>
          <w:iCs/>
          <w:color w:val="0070C0"/>
          <w:sz w:val="20"/>
          <w:szCs w:val="20"/>
        </w:rPr>
        <w:t>Maintenance staff:</w:t>
      </w:r>
      <w:r w:rsidRPr="00A42193">
        <w:rPr>
          <w:iCs/>
          <w:color w:val="0070C0"/>
          <w:sz w:val="20"/>
          <w:szCs w:val="20"/>
        </w:rPr>
        <w:t xml:space="preserve"> Address system alerts and perform basic maintenance.</w:t>
      </w:r>
    </w:p>
    <w:p w14:paraId="6EA68CF4" w14:textId="1B134870" w:rsidR="00C91047" w:rsidRPr="00A42193" w:rsidRDefault="00B0460F" w:rsidP="00A42193">
      <w:pPr>
        <w:ind w:left="432"/>
        <w:rPr>
          <w:color w:val="0070C0"/>
        </w:rPr>
      </w:pPr>
      <w:r w:rsidRPr="00A42193">
        <w:rPr>
          <w:b/>
          <w:bCs/>
          <w:noProof/>
          <w14:ligatures w14:val="standardContextual"/>
        </w:rPr>
        <mc:AlternateContent>
          <mc:Choice Requires="wps">
            <w:drawing>
              <wp:anchor distT="0" distB="0" distL="114300" distR="114300" simplePos="0" relativeHeight="251658244" behindDoc="0" locked="0" layoutInCell="1" allowOverlap="1" wp14:anchorId="4FAFBC71" wp14:editId="4DCE9EB2">
                <wp:simplePos x="0" y="0"/>
                <wp:positionH relativeFrom="margin">
                  <wp:align>right</wp:align>
                </wp:positionH>
                <wp:positionV relativeFrom="paragraph">
                  <wp:posOffset>274955</wp:posOffset>
                </wp:positionV>
                <wp:extent cx="6852285" cy="518160"/>
                <wp:effectExtent l="0" t="0" r="5715" b="0"/>
                <wp:wrapTopAndBottom/>
                <wp:docPr id="1550404585" name="Text Box 1"/>
                <wp:cNvGraphicFramePr/>
                <a:graphic xmlns:a="http://schemas.openxmlformats.org/drawingml/2006/main">
                  <a:graphicData uri="http://schemas.microsoft.com/office/word/2010/wordprocessingShape">
                    <wps:wsp>
                      <wps:cNvSpPr txBox="1"/>
                      <wps:spPr>
                        <a:xfrm>
                          <a:off x="0" y="0"/>
                          <a:ext cx="6852285" cy="518160"/>
                        </a:xfrm>
                        <a:prstGeom prst="rect">
                          <a:avLst/>
                        </a:prstGeom>
                        <a:solidFill>
                          <a:srgbClr val="FFFFFF">
                            <a:lumMod val="95000"/>
                          </a:srgbClr>
                        </a:solidFill>
                        <a:ln w="6350">
                          <a:noFill/>
                        </a:ln>
                      </wps:spPr>
                      <wps:txbx>
                        <w:txbxContent>
                          <w:p w14:paraId="0E8EC7D6" w14:textId="130A46A8" w:rsidR="00752022" w:rsidRDefault="001A436D" w:rsidP="00752022">
                            <w:pPr>
                              <w:ind w:left="0"/>
                              <w:rPr>
                                <w:i/>
                                <w:color w:val="595959" w:themeColor="text1" w:themeTint="A6"/>
                                <w:sz w:val="20"/>
                                <w:szCs w:val="20"/>
                              </w:rPr>
                            </w:pPr>
                            <w:r>
                              <w:rPr>
                                <w:i/>
                                <w:color w:val="595959" w:themeColor="text1" w:themeTint="A6"/>
                                <w:sz w:val="20"/>
                                <w:szCs w:val="20"/>
                              </w:rPr>
                              <w:t>Add any additional roles</w:t>
                            </w:r>
                            <w:r w:rsidR="00CB6B33">
                              <w:rPr>
                                <w:i/>
                                <w:color w:val="595959" w:themeColor="text1" w:themeTint="A6"/>
                                <w:sz w:val="20"/>
                                <w:szCs w:val="20"/>
                              </w:rPr>
                              <w:t xml:space="preserve"> and include a brief description of what that role</w:t>
                            </w:r>
                            <w:r w:rsidR="00B0460F">
                              <w:rPr>
                                <w:i/>
                                <w:color w:val="595959" w:themeColor="text1" w:themeTint="A6"/>
                                <w:sz w:val="20"/>
                                <w:szCs w:val="20"/>
                              </w:rPr>
                              <w:t xml:space="preserve"> is responsible for.</w:t>
                            </w:r>
                          </w:p>
                          <w:p w14:paraId="16952427" w14:textId="77777777" w:rsidR="00752022" w:rsidRPr="00356BA6" w:rsidRDefault="00752022" w:rsidP="00752022">
                            <w:pPr>
                              <w:ind w:left="450" w:hanging="360"/>
                              <w:rPr>
                                <w:i/>
                                <w:color w:val="595959" w:themeColor="text1" w:themeTint="A6"/>
                              </w:rPr>
                            </w:pPr>
                          </w:p>
                          <w:p w14:paraId="7298A39D" w14:textId="77777777" w:rsidR="00752022" w:rsidRPr="00356BA6" w:rsidRDefault="00752022" w:rsidP="00752022">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left:0;text-align:left;margin-left:488.35pt;margin-top:21.65pt;width:539.55pt;height:40.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" w14:anchorId="4FAFBC71">
                <v:textbox>
                  <w:txbxContent>
                    <w:p w:rsidR="00752022" w:rsidP="00752022" w:rsidRDefault="001A436D" w14:paraId="0E8EC7D6" w14:textId="130A46A8">
                      <w:pPr>
                        <w:ind w:left="0"/>
                        <w:rPr>
                          <w:i/>
                          <w:color w:val="595959" w:themeColor="text1" w:themeTint="A6"/>
                          <w:sz w:val="20"/>
                          <w:szCs w:val="20"/>
                        </w:rPr>
                      </w:pPr>
                      <w:r>
                        <w:rPr>
                          <w:i/>
                          <w:color w:val="595959" w:themeColor="text1" w:themeTint="A6"/>
                          <w:sz w:val="20"/>
                          <w:szCs w:val="20"/>
                        </w:rPr>
                        <w:t>Add any additional roles</w:t>
                      </w:r>
                      <w:r w:rsidR="00CB6B33">
                        <w:rPr>
                          <w:i/>
                          <w:color w:val="595959" w:themeColor="text1" w:themeTint="A6"/>
                          <w:sz w:val="20"/>
                          <w:szCs w:val="20"/>
                        </w:rPr>
                        <w:t xml:space="preserve"> and include a brief description of what that role</w:t>
                      </w:r>
                      <w:r w:rsidR="00B0460F">
                        <w:rPr>
                          <w:i/>
                          <w:color w:val="595959" w:themeColor="text1" w:themeTint="A6"/>
                          <w:sz w:val="20"/>
                          <w:szCs w:val="20"/>
                        </w:rPr>
                        <w:t xml:space="preserve"> is responsible for.</w:t>
                      </w:r>
                    </w:p>
                    <w:p w:rsidRPr="00356BA6" w:rsidR="00752022" w:rsidP="00752022" w:rsidRDefault="00752022" w14:paraId="16952427" w14:textId="77777777">
                      <w:pPr>
                        <w:ind w:left="450" w:hanging="360"/>
                        <w:rPr>
                          <w:i/>
                          <w:color w:val="595959" w:themeColor="text1" w:themeTint="A6"/>
                        </w:rPr>
                      </w:pPr>
                    </w:p>
                    <w:p w:rsidRPr="00356BA6" w:rsidR="00752022" w:rsidP="00752022" w:rsidRDefault="00752022" w14:paraId="7298A39D" w14:textId="77777777">
                      <w:pPr>
                        <w:ind w:left="0"/>
                        <w:rPr>
                          <w:i/>
                          <w:color w:val="595959" w:themeColor="text1" w:themeTint="A6"/>
                        </w:rPr>
                      </w:pPr>
                    </w:p>
                  </w:txbxContent>
                </v:textbox>
                <w10:wrap type="topAndBottom" anchorx="margin"/>
              </v:shape>
            </w:pict>
          </mc:Fallback>
        </mc:AlternateContent>
      </w:r>
      <w:r w:rsidR="00C91047" w:rsidRPr="00A42193">
        <w:rPr>
          <w:b/>
          <w:bCs/>
          <w:iCs/>
          <w:color w:val="0070C0"/>
          <w:sz w:val="20"/>
          <w:szCs w:val="20"/>
        </w:rPr>
        <w:t>Energy managers:</w:t>
      </w:r>
      <w:r w:rsidR="00C91047" w:rsidRPr="00A42193">
        <w:rPr>
          <w:iCs/>
          <w:color w:val="0070C0"/>
          <w:sz w:val="20"/>
          <w:szCs w:val="20"/>
        </w:rPr>
        <w:t xml:space="preserve"> Monitor and optimize energy usage.</w:t>
      </w:r>
    </w:p>
    <w:bookmarkEnd w:id="11"/>
    <w:p w14:paraId="34E768E3" w14:textId="179DD3F4" w:rsidR="00732800" w:rsidRDefault="00732800" w:rsidP="00732800">
      <w:pPr>
        <w:ind w:left="0"/>
      </w:pPr>
    </w:p>
    <w:p w14:paraId="0C2EBDE3" w14:textId="04833A09" w:rsidR="00752022" w:rsidRPr="00732800" w:rsidRDefault="00752022" w:rsidP="00732800">
      <w:pPr>
        <w:ind w:left="0"/>
      </w:pPr>
    </w:p>
    <w:p w14:paraId="2CAFAA47" w14:textId="3A608AE5" w:rsidR="00732800" w:rsidRPr="00732800" w:rsidRDefault="00732800" w:rsidP="00732800">
      <w:pPr>
        <w:ind w:left="432"/>
        <w:rPr>
          <w:b/>
          <w:bCs/>
        </w:rPr>
      </w:pPr>
      <w:r w:rsidRPr="00732800">
        <w:rPr>
          <w:b/>
          <w:bCs/>
        </w:rPr>
        <w:t>Training Schedule</w:t>
      </w:r>
    </w:p>
    <w:p w14:paraId="6C705A7A" w14:textId="56847C94" w:rsidR="00591928" w:rsidRDefault="00484DCD" w:rsidP="00591928">
      <w:pPr>
        <w:ind w:left="432"/>
        <w:rPr>
          <w:color w:val="0070C0"/>
        </w:rPr>
      </w:pPr>
      <w:r>
        <w:rPr>
          <w:color w:val="0070C0"/>
        </w:rPr>
        <w:fldChar w:fldCharType="begin">
          <w:ffData>
            <w:name w:val=""/>
            <w:enabled/>
            <w:calcOnExit w:val="0"/>
            <w:textInput>
              <w:default w:val="[Insert Training Schedule]"/>
            </w:textInput>
          </w:ffData>
        </w:fldChar>
      </w:r>
      <w:r>
        <w:rPr>
          <w:color w:val="0070C0"/>
        </w:rPr>
        <w:instrText xml:space="preserve"> FORMTEXT </w:instrText>
      </w:r>
      <w:r>
        <w:rPr>
          <w:color w:val="0070C0"/>
        </w:rPr>
      </w:r>
      <w:r>
        <w:rPr>
          <w:color w:val="0070C0"/>
        </w:rPr>
        <w:fldChar w:fldCharType="separate"/>
      </w:r>
      <w:r>
        <w:rPr>
          <w:noProof/>
          <w:color w:val="0070C0"/>
        </w:rPr>
        <w:t>[Insert Training Schedule]</w:t>
      </w:r>
      <w:r>
        <w:rPr>
          <w:color w:val="0070C0"/>
        </w:rPr>
        <w:fldChar w:fldCharType="end"/>
      </w:r>
    </w:p>
    <w:p w14:paraId="5FE15252" w14:textId="63F6E140" w:rsidR="007D0F06" w:rsidRPr="00282835" w:rsidRDefault="007D0F06" w:rsidP="00282835">
      <w:pPr>
        <w:ind w:left="432"/>
        <w:rPr>
          <w:iCs/>
          <w:color w:val="0070C0"/>
          <w:sz w:val="20"/>
          <w:szCs w:val="20"/>
        </w:rPr>
      </w:pPr>
      <w:r w:rsidRPr="00A42193">
        <w:rPr>
          <w:b/>
          <w:bCs/>
          <w:iCs/>
          <w:color w:val="0070C0"/>
          <w:sz w:val="20"/>
          <w:szCs w:val="20"/>
        </w:rPr>
        <w:t>T</w:t>
      </w:r>
      <w:r w:rsidR="00A22E52" w:rsidRPr="00A42193">
        <w:rPr>
          <w:b/>
          <w:bCs/>
          <w:iCs/>
          <w:color w:val="0070C0"/>
          <w:sz w:val="20"/>
          <w:szCs w:val="20"/>
        </w:rPr>
        <w:t>opic:</w:t>
      </w:r>
      <w:r w:rsidR="00A22E52" w:rsidRPr="00282835">
        <w:rPr>
          <w:iCs/>
          <w:color w:val="0070C0"/>
          <w:sz w:val="20"/>
          <w:szCs w:val="20"/>
        </w:rPr>
        <w:t xml:space="preserve"> BAS Operations</w:t>
      </w:r>
    </w:p>
    <w:p w14:paraId="681ECC72" w14:textId="2B232C96" w:rsidR="00A22E52" w:rsidRPr="00282835" w:rsidRDefault="00FE6A47" w:rsidP="00282835">
      <w:pPr>
        <w:ind w:left="432"/>
        <w:rPr>
          <w:iCs/>
          <w:color w:val="0070C0"/>
          <w:sz w:val="20"/>
          <w:szCs w:val="20"/>
        </w:rPr>
      </w:pPr>
      <w:r w:rsidRPr="00A42193">
        <w:rPr>
          <w:b/>
          <w:bCs/>
          <w:iCs/>
          <w:color w:val="0070C0"/>
          <w:sz w:val="20"/>
          <w:szCs w:val="20"/>
        </w:rPr>
        <w:t>Required Personnel:</w:t>
      </w:r>
      <w:r w:rsidRPr="00282835">
        <w:rPr>
          <w:iCs/>
          <w:color w:val="0070C0"/>
          <w:sz w:val="20"/>
          <w:szCs w:val="20"/>
        </w:rPr>
        <w:t xml:space="preserve"> Facility managers, Maintenance Staff</w:t>
      </w:r>
    </w:p>
    <w:p w14:paraId="315D85C5" w14:textId="65B15A47" w:rsidR="007D0F06" w:rsidRPr="00282835" w:rsidRDefault="007D0F06" w:rsidP="00282835">
      <w:pPr>
        <w:ind w:left="432"/>
        <w:rPr>
          <w:iCs/>
          <w:color w:val="0070C0"/>
          <w:sz w:val="20"/>
          <w:szCs w:val="20"/>
        </w:rPr>
      </w:pPr>
      <w:r w:rsidRPr="00A42193">
        <w:rPr>
          <w:b/>
          <w:bCs/>
          <w:iCs/>
          <w:color w:val="0070C0"/>
          <w:sz w:val="20"/>
          <w:szCs w:val="20"/>
        </w:rPr>
        <w:t>Initial Training:</w:t>
      </w:r>
      <w:r w:rsidRPr="00282835">
        <w:rPr>
          <w:iCs/>
          <w:color w:val="0070C0"/>
          <w:sz w:val="20"/>
          <w:szCs w:val="20"/>
        </w:rPr>
        <w:t xml:space="preserve"> January 15, 2024</w:t>
      </w:r>
    </w:p>
    <w:p w14:paraId="6BE19893" w14:textId="77777777" w:rsidR="007D0F06" w:rsidRPr="00282835" w:rsidRDefault="007D0F06" w:rsidP="00282835">
      <w:pPr>
        <w:ind w:left="432"/>
        <w:rPr>
          <w:iCs/>
          <w:color w:val="0070C0"/>
          <w:sz w:val="20"/>
          <w:szCs w:val="20"/>
        </w:rPr>
      </w:pPr>
      <w:r w:rsidRPr="00A42193">
        <w:rPr>
          <w:b/>
          <w:bCs/>
          <w:iCs/>
          <w:color w:val="0070C0"/>
          <w:sz w:val="20"/>
          <w:szCs w:val="20"/>
        </w:rPr>
        <w:t>Annual Refresher:</w:t>
      </w:r>
      <w:r w:rsidRPr="00282835">
        <w:rPr>
          <w:iCs/>
          <w:color w:val="0070C0"/>
          <w:sz w:val="20"/>
          <w:szCs w:val="20"/>
        </w:rPr>
        <w:t xml:space="preserve"> January 10 (every year)</w:t>
      </w:r>
    </w:p>
    <w:p w14:paraId="01974F21" w14:textId="59A44C38" w:rsidR="00484DCD" w:rsidRPr="00C205A1" w:rsidRDefault="00282835" w:rsidP="00C205A1">
      <w:pPr>
        <w:ind w:left="432"/>
        <w:rPr>
          <w:iCs/>
          <w:color w:val="0070C0"/>
          <w:sz w:val="20"/>
          <w:szCs w:val="20"/>
        </w:rPr>
      </w:pPr>
      <w:r w:rsidRPr="00A42193">
        <w:rPr>
          <w:b/>
          <w:bCs/>
          <w:noProof/>
          <w:color w:val="0070C0"/>
          <w14:ligatures w14:val="standardContextual"/>
        </w:rPr>
        <mc:AlternateContent>
          <mc:Choice Requires="wps">
            <w:drawing>
              <wp:anchor distT="0" distB="0" distL="114300" distR="114300" simplePos="0" relativeHeight="251658245" behindDoc="0" locked="0" layoutInCell="1" allowOverlap="1" wp14:anchorId="7821F2B4" wp14:editId="248BFDE7">
                <wp:simplePos x="0" y="0"/>
                <wp:positionH relativeFrom="margin">
                  <wp:posOffset>-45720</wp:posOffset>
                </wp:positionH>
                <wp:positionV relativeFrom="paragraph">
                  <wp:posOffset>373380</wp:posOffset>
                </wp:positionV>
                <wp:extent cx="6852285" cy="533400"/>
                <wp:effectExtent l="0" t="0" r="5715" b="0"/>
                <wp:wrapTopAndBottom/>
                <wp:docPr id="1947071524" name="Text Box 1"/>
                <wp:cNvGraphicFramePr/>
                <a:graphic xmlns:a="http://schemas.openxmlformats.org/drawingml/2006/main">
                  <a:graphicData uri="http://schemas.microsoft.com/office/word/2010/wordprocessingShape">
                    <wps:wsp>
                      <wps:cNvSpPr txBox="1"/>
                      <wps:spPr>
                        <a:xfrm>
                          <a:off x="0" y="0"/>
                          <a:ext cx="6852285" cy="533400"/>
                        </a:xfrm>
                        <a:prstGeom prst="rect">
                          <a:avLst/>
                        </a:prstGeom>
                        <a:solidFill>
                          <a:srgbClr val="FFFFFF">
                            <a:lumMod val="95000"/>
                          </a:srgbClr>
                        </a:solidFill>
                        <a:ln w="6350">
                          <a:noFill/>
                        </a:ln>
                      </wps:spPr>
                      <wps:txbx>
                        <w:txbxContent>
                          <w:p w14:paraId="2B95AC87" w14:textId="38845D53" w:rsidR="00752022" w:rsidRPr="00A07EE4" w:rsidRDefault="002D7FA0" w:rsidP="006766D0">
                            <w:pPr>
                              <w:ind w:left="0"/>
                              <w:rPr>
                                <w:i/>
                                <w:color w:val="595959" w:themeColor="text1" w:themeTint="A6"/>
                                <w:sz w:val="20"/>
                                <w:szCs w:val="20"/>
                              </w:rPr>
                            </w:pPr>
                            <w:r w:rsidRPr="00A07EE4">
                              <w:rPr>
                                <w:i/>
                                <w:color w:val="595959" w:themeColor="text1" w:themeTint="A6"/>
                                <w:sz w:val="20"/>
                                <w:szCs w:val="20"/>
                              </w:rPr>
                              <w:t>An example training schedule has been provided. Add</w:t>
                            </w:r>
                            <w:r w:rsidR="00DE0375" w:rsidRPr="00A07EE4">
                              <w:rPr>
                                <w:i/>
                                <w:color w:val="595959" w:themeColor="text1" w:themeTint="A6"/>
                                <w:sz w:val="20"/>
                                <w:szCs w:val="20"/>
                              </w:rPr>
                              <w:t xml:space="preserve"> additional segments as needed to cover all topics that require</w:t>
                            </w:r>
                            <w:r w:rsidR="00486015" w:rsidRPr="00A07EE4">
                              <w:rPr>
                                <w:i/>
                                <w:color w:val="595959" w:themeColor="text1" w:themeTint="A6"/>
                                <w:sz w:val="20"/>
                                <w:szCs w:val="20"/>
                              </w:rPr>
                              <w:t xml:space="preserve"> </w:t>
                            </w:r>
                            <w:r w:rsidR="00DE0375" w:rsidRPr="00A07EE4">
                              <w:rPr>
                                <w:i/>
                                <w:color w:val="595959" w:themeColor="text1" w:themeTint="A6"/>
                                <w:sz w:val="20"/>
                                <w:szCs w:val="20"/>
                              </w:rPr>
                              <w:t>training for the integrated building systems</w:t>
                            </w:r>
                            <w:r w:rsidR="000E1981">
                              <w:rPr>
                                <w:i/>
                                <w:color w:val="595959" w:themeColor="text1" w:themeTint="A6"/>
                                <w:sz w:val="20"/>
                                <w:szCs w:val="20"/>
                              </w:rPr>
                              <w:t>.</w:t>
                            </w:r>
                          </w:p>
                          <w:p w14:paraId="28088BF0" w14:textId="77777777" w:rsidR="00752022" w:rsidRPr="00356BA6" w:rsidRDefault="00752022" w:rsidP="00486015">
                            <w:pPr>
                              <w:ind w:left="0"/>
                              <w:jc w:val="center"/>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3.6pt;margin-top:29.4pt;width:539.55pt;height:4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" w14:anchorId="7821F2B4">
                <v:textbox>
                  <w:txbxContent>
                    <w:p w:rsidRPr="00A07EE4" w:rsidR="00752022" w:rsidP="006766D0" w:rsidRDefault="002D7FA0" w14:paraId="2B95AC87" w14:textId="38845D53">
                      <w:pPr>
                        <w:ind w:left="0"/>
                        <w:rPr>
                          <w:i/>
                          <w:color w:val="595959" w:themeColor="text1" w:themeTint="A6"/>
                          <w:sz w:val="20"/>
                          <w:szCs w:val="20"/>
                        </w:rPr>
                      </w:pPr>
                      <w:r w:rsidRPr="00A07EE4">
                        <w:rPr>
                          <w:i/>
                          <w:color w:val="595959" w:themeColor="text1" w:themeTint="A6"/>
                          <w:sz w:val="20"/>
                          <w:szCs w:val="20"/>
                        </w:rPr>
                        <w:t>An example training schedule has been provided. Add</w:t>
                      </w:r>
                      <w:r w:rsidRPr="00A07EE4" w:rsidR="00DE0375">
                        <w:rPr>
                          <w:i/>
                          <w:color w:val="595959" w:themeColor="text1" w:themeTint="A6"/>
                          <w:sz w:val="20"/>
                          <w:szCs w:val="20"/>
                        </w:rPr>
                        <w:t xml:space="preserve"> additional segments as needed to cover all topics that require</w:t>
                      </w:r>
                      <w:r w:rsidRPr="00A07EE4" w:rsidR="00486015">
                        <w:rPr>
                          <w:i/>
                          <w:color w:val="595959" w:themeColor="text1" w:themeTint="A6"/>
                          <w:sz w:val="20"/>
                          <w:szCs w:val="20"/>
                        </w:rPr>
                        <w:t xml:space="preserve"> </w:t>
                      </w:r>
                      <w:r w:rsidRPr="00A07EE4" w:rsidR="00DE0375">
                        <w:rPr>
                          <w:i/>
                          <w:color w:val="595959" w:themeColor="text1" w:themeTint="A6"/>
                          <w:sz w:val="20"/>
                          <w:szCs w:val="20"/>
                        </w:rPr>
                        <w:t>training for the integrated building systems</w:t>
                      </w:r>
                      <w:r w:rsidR="000E1981">
                        <w:rPr>
                          <w:i/>
                          <w:color w:val="595959" w:themeColor="text1" w:themeTint="A6"/>
                          <w:sz w:val="20"/>
                          <w:szCs w:val="20"/>
                        </w:rPr>
                        <w:t>.</w:t>
                      </w:r>
                    </w:p>
                    <w:p w:rsidRPr="00356BA6" w:rsidR="00752022" w:rsidP="00486015" w:rsidRDefault="00752022" w14:paraId="28088BF0" w14:textId="77777777">
                      <w:pPr>
                        <w:ind w:left="0"/>
                        <w:jc w:val="center"/>
                        <w:rPr>
                          <w:i/>
                          <w:color w:val="595959" w:themeColor="text1" w:themeTint="A6"/>
                        </w:rPr>
                      </w:pPr>
                    </w:p>
                  </w:txbxContent>
                </v:textbox>
                <w10:wrap type="topAndBottom" anchorx="margin"/>
              </v:shape>
            </w:pict>
          </mc:Fallback>
        </mc:AlternateContent>
      </w:r>
      <w:r w:rsidR="007D0F06" w:rsidRPr="00A42193">
        <w:rPr>
          <w:b/>
          <w:bCs/>
          <w:iCs/>
          <w:color w:val="0070C0"/>
          <w:sz w:val="20"/>
          <w:szCs w:val="20"/>
        </w:rPr>
        <w:t>Additional Sessions:</w:t>
      </w:r>
      <w:r w:rsidR="007D0F06" w:rsidRPr="00282835">
        <w:rPr>
          <w:iCs/>
          <w:color w:val="0070C0"/>
          <w:sz w:val="20"/>
          <w:szCs w:val="20"/>
        </w:rPr>
        <w:t xml:space="preserve"> As required based on system updates or personnel changes.</w:t>
      </w:r>
    </w:p>
    <w:p w14:paraId="2F9F4557" w14:textId="2992EC2E" w:rsidR="00752022" w:rsidRDefault="00752022" w:rsidP="00752022">
      <w:pPr>
        <w:ind w:left="432"/>
        <w:rPr>
          <w:color w:val="0070C0"/>
        </w:rPr>
      </w:pPr>
    </w:p>
    <w:p w14:paraId="084BA253" w14:textId="56C003E9" w:rsidR="00732800" w:rsidRDefault="00732800" w:rsidP="00732800">
      <w:pPr>
        <w:ind w:left="432"/>
        <w:rPr>
          <w:b/>
          <w:bCs/>
        </w:rPr>
      </w:pPr>
      <w:r w:rsidRPr="00732800">
        <w:rPr>
          <w:b/>
          <w:bCs/>
        </w:rPr>
        <w:t>Delivery Method</w:t>
      </w:r>
    </w:p>
    <w:bookmarkStart w:id="12" w:name="_Hlk183692774"/>
    <w:p w14:paraId="13AC26E4" w14:textId="7EB7C63F" w:rsidR="00484DCD" w:rsidRDefault="00484DCD" w:rsidP="00484DCD">
      <w:pPr>
        <w:ind w:left="432"/>
        <w:rPr>
          <w:color w:val="0070C0"/>
        </w:rPr>
      </w:pPr>
      <w:r>
        <w:rPr>
          <w:color w:val="0070C0"/>
        </w:rPr>
        <w:fldChar w:fldCharType="begin">
          <w:ffData>
            <w:name w:val=""/>
            <w:enabled/>
            <w:calcOnExit w:val="0"/>
            <w:textInput>
              <w:default w:val="[Insert Delivery Method]"/>
            </w:textInput>
          </w:ffData>
        </w:fldChar>
      </w:r>
      <w:r>
        <w:rPr>
          <w:color w:val="0070C0"/>
        </w:rPr>
        <w:instrText xml:space="preserve"> FORMTEXT </w:instrText>
      </w:r>
      <w:r>
        <w:rPr>
          <w:color w:val="0070C0"/>
        </w:rPr>
      </w:r>
      <w:r>
        <w:rPr>
          <w:color w:val="0070C0"/>
        </w:rPr>
        <w:fldChar w:fldCharType="separate"/>
      </w:r>
      <w:r>
        <w:rPr>
          <w:noProof/>
          <w:color w:val="0070C0"/>
        </w:rPr>
        <w:t>[Insert Delivery Method]</w:t>
      </w:r>
      <w:r>
        <w:rPr>
          <w:color w:val="0070C0"/>
        </w:rPr>
        <w:fldChar w:fldCharType="end"/>
      </w:r>
    </w:p>
    <w:bookmarkEnd w:id="12"/>
    <w:p w14:paraId="52D040F4" w14:textId="418CF344" w:rsidR="000E1981" w:rsidRPr="000E1981" w:rsidRDefault="000E1981" w:rsidP="00891C11">
      <w:pPr>
        <w:ind w:left="432"/>
        <w:rPr>
          <w:b/>
          <w:bCs/>
          <w:iCs/>
          <w:color w:val="0070C0"/>
          <w:sz w:val="20"/>
          <w:szCs w:val="20"/>
        </w:rPr>
      </w:pPr>
      <w:r w:rsidRPr="000E1981">
        <w:rPr>
          <w:b/>
          <w:bCs/>
          <w:iCs/>
          <w:color w:val="0070C0"/>
          <w:sz w:val="20"/>
          <w:szCs w:val="20"/>
        </w:rPr>
        <w:t>BAS Operations</w:t>
      </w:r>
    </w:p>
    <w:p w14:paraId="32F8DF8C" w14:textId="24C91FA8" w:rsidR="00A37783" w:rsidRPr="00891C11" w:rsidRDefault="00A37783" w:rsidP="00891C11">
      <w:pPr>
        <w:ind w:left="432"/>
        <w:rPr>
          <w:iCs/>
          <w:color w:val="0070C0"/>
          <w:sz w:val="20"/>
          <w:szCs w:val="20"/>
        </w:rPr>
      </w:pPr>
      <w:r w:rsidRPr="00891C11">
        <w:rPr>
          <w:iCs/>
          <w:color w:val="0070C0"/>
          <w:sz w:val="20"/>
          <w:szCs w:val="20"/>
        </w:rPr>
        <w:t>Initial training will be conducted by the BAS vendor. Annual refresher training will be provided in-house by the facility manager, using updated training materials.</w:t>
      </w:r>
    </w:p>
    <w:p w14:paraId="4B18DB91" w14:textId="4EBB034F" w:rsidR="00484DCD" w:rsidRDefault="006766D0" w:rsidP="00732800">
      <w:pPr>
        <w:ind w:left="432"/>
        <w:rPr>
          <w:b/>
          <w:bCs/>
        </w:rPr>
      </w:pPr>
      <w:r>
        <w:rPr>
          <w:noProof/>
          <w:color w:val="0070C0"/>
          <w14:ligatures w14:val="standardContextual"/>
        </w:rPr>
        <mc:AlternateContent>
          <mc:Choice Requires="wps">
            <w:drawing>
              <wp:anchor distT="0" distB="0" distL="114300" distR="114300" simplePos="0" relativeHeight="251658246" behindDoc="0" locked="0" layoutInCell="1" allowOverlap="1" wp14:anchorId="2A93416E" wp14:editId="70237E4C">
                <wp:simplePos x="0" y="0"/>
                <wp:positionH relativeFrom="column">
                  <wp:posOffset>30480</wp:posOffset>
                </wp:positionH>
                <wp:positionV relativeFrom="paragraph">
                  <wp:posOffset>275590</wp:posOffset>
                </wp:positionV>
                <wp:extent cx="6852285" cy="350520"/>
                <wp:effectExtent l="0" t="0" r="5715" b="0"/>
                <wp:wrapTopAndBottom/>
                <wp:docPr id="143824866" name="Text Box 1"/>
                <wp:cNvGraphicFramePr/>
                <a:graphic xmlns:a="http://schemas.openxmlformats.org/drawingml/2006/main">
                  <a:graphicData uri="http://schemas.microsoft.com/office/word/2010/wordprocessingShape">
                    <wps:wsp>
                      <wps:cNvSpPr txBox="1"/>
                      <wps:spPr>
                        <a:xfrm>
                          <a:off x="0" y="0"/>
                          <a:ext cx="6852285" cy="350520"/>
                        </a:xfrm>
                        <a:prstGeom prst="rect">
                          <a:avLst/>
                        </a:prstGeom>
                        <a:solidFill>
                          <a:srgbClr val="FFFFFF">
                            <a:lumMod val="95000"/>
                          </a:srgbClr>
                        </a:solidFill>
                        <a:ln w="6350">
                          <a:noFill/>
                        </a:ln>
                      </wps:spPr>
                      <wps:txbx>
                        <w:txbxContent>
                          <w:p w14:paraId="146B82A6" w14:textId="4CBAE231" w:rsidR="00752022" w:rsidRPr="000E1981" w:rsidRDefault="000E1981" w:rsidP="000E1981">
                            <w:pPr>
                              <w:ind w:left="0"/>
                              <w:rPr>
                                <w:i/>
                                <w:color w:val="595959" w:themeColor="text1" w:themeTint="A6"/>
                                <w:sz w:val="20"/>
                                <w:szCs w:val="20"/>
                              </w:rPr>
                            </w:pPr>
                            <w:r w:rsidRPr="00A07EE4">
                              <w:rPr>
                                <w:i/>
                                <w:color w:val="595959" w:themeColor="text1" w:themeTint="A6"/>
                                <w:sz w:val="20"/>
                                <w:szCs w:val="20"/>
                              </w:rPr>
                              <w:t>Add additional segments as needed to cover all topics that require training for the integrated building systems</w:t>
                            </w:r>
                            <w:r>
                              <w:rPr>
                                <w:i/>
                                <w:color w:val="595959" w:themeColor="text1" w:themeTint="A6"/>
                                <w:sz w:val="20"/>
                                <w:szCs w:val="20"/>
                              </w:rPr>
                              <w:t>.</w:t>
                            </w:r>
                          </w:p>
                          <w:p w14:paraId="7B7FD9EA" w14:textId="77777777" w:rsidR="00752022" w:rsidRPr="00356BA6" w:rsidRDefault="00752022" w:rsidP="00752022">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left:0;text-align:left;margin-left:2.4pt;margin-top:21.7pt;width:539.55pt;height:27.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" w14:anchorId="2A93416E">
                <v:textbox>
                  <w:txbxContent>
                    <w:p w:rsidRPr="000E1981" w:rsidR="00752022" w:rsidP="000E1981" w:rsidRDefault="000E1981" w14:paraId="146B82A6" w14:textId="4CBAE231">
                      <w:pPr>
                        <w:ind w:left="0"/>
                        <w:rPr>
                          <w:i/>
                          <w:color w:val="595959" w:themeColor="text1" w:themeTint="A6"/>
                          <w:sz w:val="20"/>
                          <w:szCs w:val="20"/>
                        </w:rPr>
                      </w:pPr>
                      <w:r w:rsidRPr="00A07EE4">
                        <w:rPr>
                          <w:i/>
                          <w:color w:val="595959" w:themeColor="text1" w:themeTint="A6"/>
                          <w:sz w:val="20"/>
                          <w:szCs w:val="20"/>
                        </w:rPr>
                        <w:t>Add additional segments as needed to cover all topics that require training for the integrated building systems</w:t>
                      </w:r>
                      <w:r>
                        <w:rPr>
                          <w:i/>
                          <w:color w:val="595959" w:themeColor="text1" w:themeTint="A6"/>
                          <w:sz w:val="20"/>
                          <w:szCs w:val="20"/>
                        </w:rPr>
                        <w:t>.</w:t>
                      </w:r>
                    </w:p>
                    <w:p w:rsidRPr="00356BA6" w:rsidR="00752022" w:rsidP="00752022" w:rsidRDefault="00752022" w14:paraId="7B7FD9EA" w14:textId="77777777">
                      <w:pPr>
                        <w:ind w:left="0"/>
                        <w:rPr>
                          <w:i/>
                          <w:color w:val="595959" w:themeColor="text1" w:themeTint="A6"/>
                        </w:rPr>
                      </w:pPr>
                    </w:p>
                  </w:txbxContent>
                </v:textbox>
                <w10:wrap type="topAndBottom"/>
              </v:shape>
            </w:pict>
          </mc:Fallback>
        </mc:AlternateContent>
      </w:r>
    </w:p>
    <w:p w14:paraId="49EB6E0C" w14:textId="37FF31FE" w:rsidR="00732800" w:rsidRPr="00732800" w:rsidRDefault="00732800" w:rsidP="00C205A1">
      <w:pPr>
        <w:ind w:left="432"/>
        <w:rPr>
          <w:b/>
          <w:bCs/>
        </w:rPr>
      </w:pPr>
      <w:bookmarkStart w:id="13" w:name="_Hlk183692666"/>
      <w:r w:rsidRPr="00732800">
        <w:rPr>
          <w:b/>
          <w:bCs/>
        </w:rPr>
        <w:lastRenderedPageBreak/>
        <w:t>Responsibilities</w:t>
      </w:r>
    </w:p>
    <w:bookmarkStart w:id="14" w:name="_Hlk183693591"/>
    <w:bookmarkEnd w:id="13"/>
    <w:p w14:paraId="625DEF24" w14:textId="3BEB78BE" w:rsidR="00A42193" w:rsidRDefault="00484DCD" w:rsidP="00A42193">
      <w:pPr>
        <w:ind w:left="432"/>
        <w:rPr>
          <w:color w:val="0070C0"/>
        </w:rPr>
      </w:pPr>
      <w:r>
        <w:rPr>
          <w:color w:val="0070C0"/>
        </w:rPr>
        <w:fldChar w:fldCharType="begin">
          <w:ffData>
            <w:name w:val=""/>
            <w:enabled/>
            <w:calcOnExit w:val="0"/>
            <w:textInput>
              <w:default w:val="[Insert Delivery Method]"/>
            </w:textInput>
          </w:ffData>
        </w:fldChar>
      </w:r>
      <w:r>
        <w:rPr>
          <w:color w:val="0070C0"/>
        </w:rPr>
        <w:instrText xml:space="preserve"> FORMTEXT </w:instrText>
      </w:r>
      <w:r>
        <w:rPr>
          <w:color w:val="0070C0"/>
        </w:rPr>
      </w:r>
      <w:r>
        <w:rPr>
          <w:color w:val="0070C0"/>
        </w:rPr>
        <w:fldChar w:fldCharType="separate"/>
      </w:r>
      <w:r>
        <w:rPr>
          <w:noProof/>
          <w:color w:val="0070C0"/>
        </w:rPr>
        <w:t xml:space="preserve">[Insert </w:t>
      </w:r>
      <w:r w:rsidR="00354976">
        <w:rPr>
          <w:noProof/>
          <w:color w:val="0070C0"/>
        </w:rPr>
        <w:t xml:space="preserve">Responsibilities of all </w:t>
      </w:r>
      <w:r w:rsidR="00A42193">
        <w:rPr>
          <w:noProof/>
          <w:color w:val="0070C0"/>
        </w:rPr>
        <w:t>involved personell</w:t>
      </w:r>
      <w:r>
        <w:rPr>
          <w:noProof/>
          <w:color w:val="0070C0"/>
        </w:rPr>
        <w:t>]</w:t>
      </w:r>
      <w:r>
        <w:rPr>
          <w:color w:val="0070C0"/>
        </w:rPr>
        <w:fldChar w:fldCharType="end"/>
      </w:r>
      <w:bookmarkEnd w:id="14"/>
    </w:p>
    <w:p w14:paraId="42B59D13" w14:textId="77777777" w:rsidR="00A42193" w:rsidRDefault="00354976" w:rsidP="00A42193">
      <w:pPr>
        <w:ind w:left="432"/>
        <w:rPr>
          <w:color w:val="0070C0"/>
        </w:rPr>
      </w:pPr>
      <w:r w:rsidRPr="00A42193">
        <w:rPr>
          <w:b/>
          <w:bCs/>
          <w:iCs/>
          <w:color w:val="0070C0"/>
          <w:sz w:val="20"/>
          <w:szCs w:val="20"/>
        </w:rPr>
        <w:t xml:space="preserve"> External Vendor:</w:t>
      </w:r>
      <w:r w:rsidRPr="00A42193">
        <w:rPr>
          <w:iCs/>
          <w:color w:val="0070C0"/>
          <w:sz w:val="20"/>
          <w:szCs w:val="20"/>
        </w:rPr>
        <w:t xml:space="preserve"> Provide initial training and training materials.</w:t>
      </w:r>
    </w:p>
    <w:p w14:paraId="72BC87F1" w14:textId="77777777" w:rsidR="00A42193" w:rsidRDefault="00354976" w:rsidP="00A42193">
      <w:pPr>
        <w:ind w:left="432"/>
        <w:rPr>
          <w:color w:val="0070C0"/>
        </w:rPr>
      </w:pPr>
      <w:r w:rsidRPr="00A42193">
        <w:rPr>
          <w:b/>
          <w:bCs/>
          <w:iCs/>
          <w:color w:val="0070C0"/>
          <w:sz w:val="20"/>
          <w:szCs w:val="20"/>
        </w:rPr>
        <w:t>Internal Facility Manager:</w:t>
      </w:r>
      <w:r w:rsidRPr="00A42193">
        <w:rPr>
          <w:iCs/>
          <w:color w:val="0070C0"/>
          <w:sz w:val="20"/>
          <w:szCs w:val="20"/>
        </w:rPr>
        <w:t xml:space="preserve"> Conduct refresher sessions and evaluate participant performance.</w:t>
      </w:r>
    </w:p>
    <w:p w14:paraId="3901CA6B" w14:textId="5B70A4E7" w:rsidR="006766D0" w:rsidRPr="00A42193" w:rsidRDefault="00354976" w:rsidP="00A42193">
      <w:pPr>
        <w:ind w:left="432"/>
        <w:rPr>
          <w:color w:val="0070C0"/>
        </w:rPr>
      </w:pPr>
      <w:r w:rsidRPr="00A42193">
        <w:rPr>
          <w:b/>
          <w:bCs/>
          <w:iCs/>
          <w:color w:val="0070C0"/>
          <w:sz w:val="20"/>
          <w:szCs w:val="20"/>
        </w:rPr>
        <w:t>Trainees:</w:t>
      </w:r>
      <w:r w:rsidRPr="00A42193">
        <w:rPr>
          <w:iCs/>
          <w:color w:val="0070C0"/>
          <w:sz w:val="20"/>
          <w:szCs w:val="20"/>
        </w:rPr>
        <w:t xml:space="preserve"> Complete training and demonstrate competency.</w:t>
      </w:r>
      <w:bookmarkStart w:id="15" w:name="_Hlk40669820"/>
    </w:p>
    <w:p w14:paraId="6D285132" w14:textId="01EE27B6" w:rsidR="006766D0" w:rsidRDefault="006766D0" w:rsidP="00D65375">
      <w:pPr>
        <w:pStyle w:val="ListParagraph"/>
        <w:numPr>
          <w:ilvl w:val="0"/>
          <w:numId w:val="0"/>
        </w:numPr>
        <w:ind w:left="1979"/>
      </w:pPr>
      <w:r>
        <w:rPr>
          <w:noProof/>
          <w:color w:val="0070C0"/>
          <w14:ligatures w14:val="standardContextual"/>
        </w:rPr>
        <mc:AlternateContent>
          <mc:Choice Requires="wps">
            <w:drawing>
              <wp:anchor distT="0" distB="0" distL="114300" distR="114300" simplePos="0" relativeHeight="251658247" behindDoc="0" locked="0" layoutInCell="1" allowOverlap="1" wp14:anchorId="394982AD" wp14:editId="08BA53A1">
                <wp:simplePos x="0" y="0"/>
                <wp:positionH relativeFrom="column">
                  <wp:posOffset>-137160</wp:posOffset>
                </wp:positionH>
                <wp:positionV relativeFrom="paragraph">
                  <wp:posOffset>321945</wp:posOffset>
                </wp:positionV>
                <wp:extent cx="6852285" cy="396240"/>
                <wp:effectExtent l="0" t="0" r="5715" b="3810"/>
                <wp:wrapTopAndBottom/>
                <wp:docPr id="540732660" name="Text Box 1"/>
                <wp:cNvGraphicFramePr/>
                <a:graphic xmlns:a="http://schemas.openxmlformats.org/drawingml/2006/main">
                  <a:graphicData uri="http://schemas.microsoft.com/office/word/2010/wordprocessingShape">
                    <wps:wsp>
                      <wps:cNvSpPr txBox="1"/>
                      <wps:spPr>
                        <a:xfrm>
                          <a:off x="0" y="0"/>
                          <a:ext cx="6852285" cy="396240"/>
                        </a:xfrm>
                        <a:prstGeom prst="rect">
                          <a:avLst/>
                        </a:prstGeom>
                        <a:solidFill>
                          <a:srgbClr val="FFFFFF">
                            <a:lumMod val="95000"/>
                          </a:srgbClr>
                        </a:solidFill>
                        <a:ln w="6350">
                          <a:noFill/>
                        </a:ln>
                      </wps:spPr>
                      <wps:txbx>
                        <w:txbxContent>
                          <w:p w14:paraId="295E3E9C" w14:textId="471F83A7" w:rsidR="00752022" w:rsidRPr="00F87B82" w:rsidRDefault="00F87B82" w:rsidP="00F87B82">
                            <w:pPr>
                              <w:ind w:left="0"/>
                              <w:rPr>
                                <w:i/>
                                <w:color w:val="595959" w:themeColor="text1" w:themeTint="A6"/>
                                <w:sz w:val="20"/>
                                <w:szCs w:val="20"/>
                              </w:rPr>
                            </w:pPr>
                            <w:r>
                              <w:rPr>
                                <w:i/>
                                <w:color w:val="595959" w:themeColor="text1" w:themeTint="A6"/>
                                <w:sz w:val="20"/>
                                <w:szCs w:val="20"/>
                              </w:rPr>
                              <w:t>Add any additional roles and include a brief description of what that role is responsible for.</w:t>
                            </w:r>
                          </w:p>
                          <w:p w14:paraId="1F94B367" w14:textId="77777777" w:rsidR="00752022" w:rsidRPr="00356BA6" w:rsidRDefault="00752022" w:rsidP="00752022">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left:0;text-align:left;margin-left:-10.8pt;margin-top:25.35pt;width:539.55pt;height:3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f2f2f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" w14:anchorId="394982AD">
                <v:textbox>
                  <w:txbxContent>
                    <w:p w:rsidRPr="00F87B82" w:rsidR="00752022" w:rsidP="00F87B82" w:rsidRDefault="00F87B82" w14:paraId="295E3E9C" w14:textId="471F83A7">
                      <w:pPr>
                        <w:ind w:left="0"/>
                        <w:rPr>
                          <w:i/>
                          <w:color w:val="595959" w:themeColor="text1" w:themeTint="A6"/>
                          <w:sz w:val="20"/>
                          <w:szCs w:val="20"/>
                        </w:rPr>
                      </w:pPr>
                      <w:r>
                        <w:rPr>
                          <w:i/>
                          <w:color w:val="595959" w:themeColor="text1" w:themeTint="A6"/>
                          <w:sz w:val="20"/>
                          <w:szCs w:val="20"/>
                        </w:rPr>
                        <w:t>Add any additional roles and include a brief description of what that role is responsible for.</w:t>
                      </w:r>
                    </w:p>
                    <w:p w:rsidRPr="00356BA6" w:rsidR="00752022" w:rsidP="00752022" w:rsidRDefault="00752022" w14:paraId="1F94B367" w14:textId="77777777">
                      <w:pPr>
                        <w:ind w:left="0"/>
                        <w:rPr>
                          <w:i/>
                          <w:color w:val="595959" w:themeColor="text1" w:themeTint="A6"/>
                        </w:rPr>
                      </w:pPr>
                    </w:p>
                  </w:txbxContent>
                </v:textbox>
                <w10:wrap type="topAndBottom"/>
              </v:shape>
            </w:pict>
          </mc:Fallback>
        </mc:AlternateContent>
      </w:r>
    </w:p>
    <w:p w14:paraId="1C698045" w14:textId="77777777" w:rsidR="006766D0" w:rsidRDefault="006766D0" w:rsidP="00D65375">
      <w:pPr>
        <w:pStyle w:val="ListParagraph"/>
        <w:numPr>
          <w:ilvl w:val="0"/>
          <w:numId w:val="0"/>
        </w:numPr>
        <w:ind w:left="1979"/>
      </w:pPr>
    </w:p>
    <w:p w14:paraId="1AA03382" w14:textId="77777777" w:rsidR="006766D0" w:rsidRPr="00240947" w:rsidRDefault="006766D0" w:rsidP="00D65375">
      <w:pPr>
        <w:pStyle w:val="ListParagraph"/>
        <w:numPr>
          <w:ilvl w:val="0"/>
          <w:numId w:val="0"/>
        </w:numPr>
        <w:ind w:left="1979"/>
      </w:pPr>
    </w:p>
    <w:bookmarkStart w:id="16" w:name="_Hlk182304074"/>
    <w:bookmarkEnd w:id="15"/>
    <w:p w14:paraId="72D13E6C" w14:textId="2F7960F9" w:rsidR="00800651" w:rsidRDefault="001916CD" w:rsidP="00DE0011">
      <w:pPr>
        <w:pStyle w:val="Heading1"/>
      </w:pPr>
      <w:r>
        <w:rPr>
          <w:color w:val="0070C0"/>
        </w:rPr>
        <w:fldChar w:fldCharType="begin">
          <w:ffData>
            <w:name w:val=""/>
            <w:enabled/>
            <w:calcOnExit w:val="0"/>
            <w:textInput>
              <w:default w:val="[Insert building system name]"/>
            </w:textInput>
          </w:ffData>
        </w:fldChar>
      </w:r>
      <w:r>
        <w:rPr>
          <w:color w:val="0070C0"/>
        </w:rPr>
        <w:instrText xml:space="preserve"> FORMTEXT </w:instrText>
      </w:r>
      <w:r>
        <w:rPr>
          <w:color w:val="0070C0"/>
        </w:rPr>
      </w:r>
      <w:r>
        <w:rPr>
          <w:color w:val="0070C0"/>
        </w:rPr>
        <w:fldChar w:fldCharType="separate"/>
      </w:r>
      <w:r>
        <w:rPr>
          <w:noProof/>
          <w:color w:val="0070C0"/>
        </w:rPr>
        <w:t>[Insert building system name]</w:t>
      </w:r>
      <w:r>
        <w:rPr>
          <w:color w:val="0070C0"/>
        </w:rPr>
        <w:fldChar w:fldCharType="end"/>
      </w:r>
      <w:r>
        <w:rPr>
          <w:color w:val="0070C0"/>
        </w:rPr>
        <w:t xml:space="preserve"> </w:t>
      </w:r>
      <w:r w:rsidR="00D65375">
        <w:t>As-built Drawings</w:t>
      </w:r>
    </w:p>
    <w:p w14:paraId="0FF12612" w14:textId="7249B8EC" w:rsidR="00555864" w:rsidRPr="006A564E" w:rsidRDefault="00D65375" w:rsidP="006A564E">
      <w:pPr>
        <w:spacing w:after="240"/>
        <w:ind w:left="432"/>
        <w:rPr>
          <w:color w:val="0070C0"/>
        </w:rPr>
        <w:sectPr w:rsidR="00555864" w:rsidRPr="006A564E" w:rsidSect="008013E2">
          <w:footerReference w:type="even" r:id="rId12"/>
          <w:footerReference w:type="default" r:id="rId13"/>
          <w:footerReference w:type="first" r:id="rId14"/>
          <w:type w:val="continuous"/>
          <w:pgSz w:w="12240" w:h="15840"/>
          <w:pgMar w:top="720" w:right="720" w:bottom="720" w:left="720" w:header="720" w:footer="720" w:gutter="0"/>
          <w:pgNumType w:start="1"/>
          <w:cols w:space="720"/>
          <w:docGrid w:linePitch="360"/>
        </w:sectPr>
      </w:pPr>
      <w:bookmarkStart w:id="17" w:name="_Hlk40669960"/>
      <w:bookmarkEnd w:id="16"/>
      <w:r>
        <w:rPr>
          <w:noProof/>
          <w:color w:val="0070C0"/>
          <w14:ligatures w14:val="standardContextual"/>
        </w:rPr>
        <mc:AlternateContent>
          <mc:Choice Requires="wps">
            <w:drawing>
              <wp:anchor distT="0" distB="0" distL="114300" distR="114300" simplePos="0" relativeHeight="251658240" behindDoc="0" locked="0" layoutInCell="1" allowOverlap="1" wp14:anchorId="4112F2FD" wp14:editId="57C62DA1">
                <wp:simplePos x="0" y="0"/>
                <wp:positionH relativeFrom="column">
                  <wp:posOffset>0</wp:posOffset>
                </wp:positionH>
                <wp:positionV relativeFrom="paragraph">
                  <wp:posOffset>465455</wp:posOffset>
                </wp:positionV>
                <wp:extent cx="6852285" cy="1059180"/>
                <wp:effectExtent l="0" t="0" r="5715" b="7620"/>
                <wp:wrapTopAndBottom/>
                <wp:docPr id="1888491616" name="Text Box 1"/>
                <wp:cNvGraphicFramePr/>
                <a:graphic xmlns:a="http://schemas.openxmlformats.org/drawingml/2006/main">
                  <a:graphicData uri="http://schemas.microsoft.com/office/word/2010/wordprocessingShape">
                    <wps:wsp>
                      <wps:cNvSpPr txBox="1"/>
                      <wps:spPr>
                        <a:xfrm>
                          <a:off x="0" y="0"/>
                          <a:ext cx="6852285" cy="1059180"/>
                        </a:xfrm>
                        <a:prstGeom prst="rect">
                          <a:avLst/>
                        </a:prstGeom>
                        <a:solidFill>
                          <a:schemeClr val="bg1">
                            <a:lumMod val="95000"/>
                          </a:schemeClr>
                        </a:solidFill>
                        <a:ln w="6350">
                          <a:noFill/>
                        </a:ln>
                      </wps:spPr>
                      <wps:txbx>
                        <w:txbxContent>
                          <w:p w14:paraId="016A29E7" w14:textId="60D63B7D" w:rsidR="00D65375" w:rsidRPr="00010FA2" w:rsidRDefault="00D65375" w:rsidP="002C6F90">
                            <w:pPr>
                              <w:ind w:left="0"/>
                              <w:rPr>
                                <w:i/>
                                <w:color w:val="595959" w:themeColor="text1" w:themeTint="A6"/>
                                <w:sz w:val="20"/>
                                <w:szCs w:val="20"/>
                              </w:rPr>
                            </w:pPr>
                            <w:r w:rsidRPr="00010FA2">
                              <w:rPr>
                                <w:i/>
                                <w:color w:val="595959" w:themeColor="text1" w:themeTint="A6"/>
                                <w:sz w:val="20"/>
                                <w:szCs w:val="20"/>
                                <w:u w:val="single"/>
                              </w:rPr>
                              <w:t>Helpful Tip!</w:t>
                            </w:r>
                          </w:p>
                          <w:p w14:paraId="03084B1E" w14:textId="7FA6ED45" w:rsidR="002C6F90" w:rsidRPr="00010FA2" w:rsidRDefault="002C6F90" w:rsidP="002C6F90">
                            <w:pPr>
                              <w:ind w:left="0"/>
                              <w:rPr>
                                <w:i/>
                                <w:color w:val="595959" w:themeColor="text1" w:themeTint="A6"/>
                                <w:sz w:val="20"/>
                                <w:szCs w:val="20"/>
                              </w:rPr>
                            </w:pPr>
                            <w:bookmarkStart w:id="18" w:name="_Hlk182304126"/>
                            <w:r w:rsidRPr="00010FA2">
                              <w:rPr>
                                <w:i/>
                                <w:color w:val="595959" w:themeColor="text1" w:themeTint="A6"/>
                                <w:sz w:val="20"/>
                                <w:szCs w:val="20"/>
                              </w:rPr>
                              <w:t xml:space="preserve">The </w:t>
                            </w:r>
                            <w:proofErr w:type="gramStart"/>
                            <w:r w:rsidR="00D65375" w:rsidRPr="00010FA2">
                              <w:rPr>
                                <w:i/>
                                <w:color w:val="595959" w:themeColor="text1" w:themeTint="A6"/>
                                <w:sz w:val="20"/>
                                <w:szCs w:val="20"/>
                              </w:rPr>
                              <w:t>As-built</w:t>
                            </w:r>
                            <w:proofErr w:type="gramEnd"/>
                            <w:r w:rsidRPr="00010FA2">
                              <w:rPr>
                                <w:i/>
                                <w:color w:val="595959" w:themeColor="text1" w:themeTint="A6"/>
                                <w:sz w:val="20"/>
                                <w:szCs w:val="20"/>
                              </w:rPr>
                              <w:t xml:space="preserve"> should be </w:t>
                            </w:r>
                            <w:r w:rsidR="00D65375" w:rsidRPr="00010FA2">
                              <w:rPr>
                                <w:i/>
                                <w:color w:val="595959" w:themeColor="text1" w:themeTint="A6"/>
                                <w:sz w:val="20"/>
                                <w:szCs w:val="20"/>
                              </w:rPr>
                              <w:t>provided</w:t>
                            </w:r>
                            <w:r w:rsidRPr="00010FA2">
                              <w:rPr>
                                <w:i/>
                                <w:color w:val="595959" w:themeColor="text1" w:themeTint="A6"/>
                                <w:sz w:val="20"/>
                                <w:szCs w:val="20"/>
                              </w:rPr>
                              <w:t xml:space="preserve"> </w:t>
                            </w:r>
                            <w:r w:rsidR="007664AB" w:rsidRPr="00010FA2">
                              <w:rPr>
                                <w:i/>
                                <w:color w:val="595959" w:themeColor="text1" w:themeTint="A6"/>
                                <w:sz w:val="20"/>
                                <w:szCs w:val="20"/>
                              </w:rPr>
                              <w:t xml:space="preserve">by </w:t>
                            </w:r>
                            <w:r w:rsidRPr="00010FA2">
                              <w:rPr>
                                <w:i/>
                                <w:color w:val="595959" w:themeColor="text1" w:themeTint="A6"/>
                                <w:sz w:val="20"/>
                                <w:szCs w:val="20"/>
                              </w:rPr>
                              <w:t>third-party consultant</w:t>
                            </w:r>
                            <w:r w:rsidR="00D65375" w:rsidRPr="00010FA2">
                              <w:rPr>
                                <w:i/>
                                <w:color w:val="595959" w:themeColor="text1" w:themeTint="A6"/>
                                <w:sz w:val="20"/>
                                <w:szCs w:val="20"/>
                              </w:rPr>
                              <w:t xml:space="preserve"> or network installation vendor</w:t>
                            </w:r>
                            <w:bookmarkEnd w:id="18"/>
                            <w:r w:rsidR="00D65375" w:rsidRPr="00010FA2">
                              <w:rPr>
                                <w:i/>
                                <w:color w:val="595959" w:themeColor="text1" w:themeTint="A6"/>
                                <w:sz w:val="20"/>
                                <w:szCs w:val="20"/>
                              </w:rPr>
                              <w:t>.</w:t>
                            </w:r>
                            <w:r w:rsidR="007B0D4E" w:rsidRPr="00010FA2">
                              <w:rPr>
                                <w:i/>
                                <w:color w:val="595959" w:themeColor="text1" w:themeTint="A6"/>
                                <w:sz w:val="20"/>
                                <w:szCs w:val="20"/>
                              </w:rPr>
                              <w:t xml:space="preserve"> Review the network hardware and device location with you staff. It is highly recommended to physically review the infrastructure with your staff as it provided a frame of reference</w:t>
                            </w:r>
                            <w:r w:rsidR="007664AB" w:rsidRPr="00010FA2">
                              <w:rPr>
                                <w:i/>
                                <w:color w:val="595959" w:themeColor="text1" w:themeTint="A6"/>
                                <w:sz w:val="20"/>
                                <w:szCs w:val="20"/>
                              </w:rPr>
                              <w:t xml:space="preserve"> to connection points and </w:t>
                            </w:r>
                            <w:r w:rsidR="00752022" w:rsidRPr="00010FA2">
                              <w:rPr>
                                <w:i/>
                                <w:color w:val="595959" w:themeColor="text1" w:themeTint="A6"/>
                                <w:sz w:val="20"/>
                                <w:szCs w:val="20"/>
                              </w:rPr>
                              <w:t xml:space="preserve">system </w:t>
                            </w:r>
                            <w:r w:rsidR="007664AB" w:rsidRPr="00010FA2">
                              <w:rPr>
                                <w:i/>
                                <w:color w:val="595959" w:themeColor="text1" w:themeTint="A6"/>
                                <w:sz w:val="20"/>
                                <w:szCs w:val="20"/>
                              </w:rPr>
                              <w:t>devices.</w:t>
                            </w:r>
                          </w:p>
                          <w:p w14:paraId="0A1FF84B" w14:textId="37E04953" w:rsidR="002C6F90" w:rsidRPr="006F7612" w:rsidRDefault="002C6F90" w:rsidP="002C6F90">
                            <w:pPr>
                              <w:ind w:left="0"/>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2F2FD" id="_x0000_t202" coordsize="21600,21600" o:spt="202" path="m,l,21600r21600,l21600,xe">
                <v:stroke joinstyle="miter"/>
                <v:path gradientshapeok="t" o:connecttype="rect"/>
              </v:shapetype>
              <v:shape id="_x0000_s1033" type="#_x0000_t202" style="position:absolute;left:0;text-align:left;margin-left:0;margin-top:36.65pt;width:539.55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" fillcolor="#f2f2f2 [3052]" stroked="f" strokeweight=".5pt">
                <v:textbox>
                  <w:txbxContent>
                    <w:p w14:paraId="016A29E7" w14:textId="60D63B7D" w:rsidR="00D65375" w:rsidRPr="00010FA2" w:rsidRDefault="00D65375" w:rsidP="002C6F90">
                      <w:pPr>
                        <w:ind w:left="0"/>
                        <w:rPr>
                          <w:i/>
                          <w:color w:val="595959" w:themeColor="text1" w:themeTint="A6"/>
                          <w:sz w:val="20"/>
                          <w:szCs w:val="20"/>
                        </w:rPr>
                      </w:pPr>
                      <w:r w:rsidRPr="00010FA2">
                        <w:rPr>
                          <w:i/>
                          <w:color w:val="595959" w:themeColor="text1" w:themeTint="A6"/>
                          <w:sz w:val="20"/>
                          <w:szCs w:val="20"/>
                          <w:u w:val="single"/>
                        </w:rPr>
                        <w:t>Helpful Tip!</w:t>
                      </w:r>
                    </w:p>
                    <w:p w14:paraId="03084B1E" w14:textId="7FA6ED45" w:rsidR="002C6F90" w:rsidRPr="00010FA2" w:rsidRDefault="002C6F90" w:rsidP="002C6F90">
                      <w:pPr>
                        <w:ind w:left="0"/>
                        <w:rPr>
                          <w:i/>
                          <w:color w:val="595959" w:themeColor="text1" w:themeTint="A6"/>
                          <w:sz w:val="20"/>
                          <w:szCs w:val="20"/>
                        </w:rPr>
                      </w:pPr>
                      <w:bookmarkStart w:id="19" w:name="_Hlk182304126"/>
                      <w:r w:rsidRPr="00010FA2">
                        <w:rPr>
                          <w:i/>
                          <w:color w:val="595959" w:themeColor="text1" w:themeTint="A6"/>
                          <w:sz w:val="20"/>
                          <w:szCs w:val="20"/>
                        </w:rPr>
                        <w:t xml:space="preserve">The </w:t>
                      </w:r>
                      <w:proofErr w:type="gramStart"/>
                      <w:r w:rsidR="00D65375" w:rsidRPr="00010FA2">
                        <w:rPr>
                          <w:i/>
                          <w:color w:val="595959" w:themeColor="text1" w:themeTint="A6"/>
                          <w:sz w:val="20"/>
                          <w:szCs w:val="20"/>
                        </w:rPr>
                        <w:t>As-built</w:t>
                      </w:r>
                      <w:proofErr w:type="gramEnd"/>
                      <w:r w:rsidRPr="00010FA2">
                        <w:rPr>
                          <w:i/>
                          <w:color w:val="595959" w:themeColor="text1" w:themeTint="A6"/>
                          <w:sz w:val="20"/>
                          <w:szCs w:val="20"/>
                        </w:rPr>
                        <w:t xml:space="preserve"> should be </w:t>
                      </w:r>
                      <w:r w:rsidR="00D65375" w:rsidRPr="00010FA2">
                        <w:rPr>
                          <w:i/>
                          <w:color w:val="595959" w:themeColor="text1" w:themeTint="A6"/>
                          <w:sz w:val="20"/>
                          <w:szCs w:val="20"/>
                        </w:rPr>
                        <w:t>provided</w:t>
                      </w:r>
                      <w:r w:rsidRPr="00010FA2">
                        <w:rPr>
                          <w:i/>
                          <w:color w:val="595959" w:themeColor="text1" w:themeTint="A6"/>
                          <w:sz w:val="20"/>
                          <w:szCs w:val="20"/>
                        </w:rPr>
                        <w:t xml:space="preserve"> </w:t>
                      </w:r>
                      <w:r w:rsidR="007664AB" w:rsidRPr="00010FA2">
                        <w:rPr>
                          <w:i/>
                          <w:color w:val="595959" w:themeColor="text1" w:themeTint="A6"/>
                          <w:sz w:val="20"/>
                          <w:szCs w:val="20"/>
                        </w:rPr>
                        <w:t xml:space="preserve">by </w:t>
                      </w:r>
                      <w:r w:rsidRPr="00010FA2">
                        <w:rPr>
                          <w:i/>
                          <w:color w:val="595959" w:themeColor="text1" w:themeTint="A6"/>
                          <w:sz w:val="20"/>
                          <w:szCs w:val="20"/>
                        </w:rPr>
                        <w:t>third-party consultant</w:t>
                      </w:r>
                      <w:r w:rsidR="00D65375" w:rsidRPr="00010FA2">
                        <w:rPr>
                          <w:i/>
                          <w:color w:val="595959" w:themeColor="text1" w:themeTint="A6"/>
                          <w:sz w:val="20"/>
                          <w:szCs w:val="20"/>
                        </w:rPr>
                        <w:t xml:space="preserve"> or network installation vendor</w:t>
                      </w:r>
                      <w:bookmarkEnd w:id="19"/>
                      <w:r w:rsidR="00D65375" w:rsidRPr="00010FA2">
                        <w:rPr>
                          <w:i/>
                          <w:color w:val="595959" w:themeColor="text1" w:themeTint="A6"/>
                          <w:sz w:val="20"/>
                          <w:szCs w:val="20"/>
                        </w:rPr>
                        <w:t>.</w:t>
                      </w:r>
                      <w:r w:rsidR="007B0D4E" w:rsidRPr="00010FA2">
                        <w:rPr>
                          <w:i/>
                          <w:color w:val="595959" w:themeColor="text1" w:themeTint="A6"/>
                          <w:sz w:val="20"/>
                          <w:szCs w:val="20"/>
                        </w:rPr>
                        <w:t xml:space="preserve"> Review the network hardware and device location with you staff. It is highly recommended to physically review the infrastructure with your staff as it provided a frame of reference</w:t>
                      </w:r>
                      <w:r w:rsidR="007664AB" w:rsidRPr="00010FA2">
                        <w:rPr>
                          <w:i/>
                          <w:color w:val="595959" w:themeColor="text1" w:themeTint="A6"/>
                          <w:sz w:val="20"/>
                          <w:szCs w:val="20"/>
                        </w:rPr>
                        <w:t xml:space="preserve"> to connection points and </w:t>
                      </w:r>
                      <w:r w:rsidR="00752022" w:rsidRPr="00010FA2">
                        <w:rPr>
                          <w:i/>
                          <w:color w:val="595959" w:themeColor="text1" w:themeTint="A6"/>
                          <w:sz w:val="20"/>
                          <w:szCs w:val="20"/>
                        </w:rPr>
                        <w:t xml:space="preserve">system </w:t>
                      </w:r>
                      <w:r w:rsidR="007664AB" w:rsidRPr="00010FA2">
                        <w:rPr>
                          <w:i/>
                          <w:color w:val="595959" w:themeColor="text1" w:themeTint="A6"/>
                          <w:sz w:val="20"/>
                          <w:szCs w:val="20"/>
                        </w:rPr>
                        <w:t>devices.</w:t>
                      </w:r>
                    </w:p>
                    <w:p w14:paraId="0A1FF84B" w14:textId="37E04953" w:rsidR="002C6F90" w:rsidRPr="006F7612" w:rsidRDefault="002C6F90" w:rsidP="002C6F90">
                      <w:pPr>
                        <w:ind w:left="0"/>
                        <w:rPr>
                          <w:i/>
                          <w:iCs/>
                          <w:color w:val="595959" w:themeColor="text1" w:themeTint="A6"/>
                        </w:rPr>
                      </w:pPr>
                    </w:p>
                  </w:txbxContent>
                </v:textbox>
                <w10:wrap type="topAndBottom"/>
              </v:shape>
            </w:pict>
          </mc:Fallback>
        </mc:AlternateContent>
      </w:r>
      <w:r>
        <w:t xml:space="preserve">Refer to attached </w:t>
      </w:r>
      <w:r w:rsidRPr="009B3DAA">
        <w:rPr>
          <w:b/>
        </w:rPr>
        <w:t>Appendi</w:t>
      </w:r>
      <w:r>
        <w:rPr>
          <w:b/>
        </w:rPr>
        <w:t>x</w:t>
      </w:r>
      <w:bookmarkEnd w:id="17"/>
      <w:r w:rsidR="00752022">
        <w:rPr>
          <w:b/>
        </w:rPr>
        <w:t>.</w:t>
      </w:r>
      <w:r w:rsidR="007664AB">
        <w:t xml:space="preserve">   </w:t>
      </w:r>
    </w:p>
    <w:p w14:paraId="39BABB46" w14:textId="77777777" w:rsidR="00CF7151" w:rsidRPr="00FC2A46" w:rsidRDefault="00CF7151" w:rsidP="00CF7151">
      <w:pPr>
        <w:ind w:left="0"/>
        <w:rPr>
          <w:color w:val="0070C0"/>
        </w:rPr>
        <w:sectPr w:rsidR="00CF7151" w:rsidRPr="00FC2A46" w:rsidSect="00515327">
          <w:type w:val="continuous"/>
          <w:pgSz w:w="12240" w:h="15840"/>
          <w:pgMar w:top="1440" w:right="1440" w:bottom="1440" w:left="1440" w:header="720" w:footer="720" w:gutter="0"/>
          <w:cols w:space="720"/>
          <w:docGrid w:linePitch="360"/>
        </w:sectPr>
      </w:pPr>
    </w:p>
    <w:p w14:paraId="4BE1D686" w14:textId="77777777" w:rsidR="00741742" w:rsidRPr="00741742" w:rsidRDefault="00741742" w:rsidP="00D65375">
      <w:pPr>
        <w:ind w:left="0"/>
      </w:pPr>
    </w:p>
    <w:p w14:paraId="0C144959" w14:textId="2FEAA5DB" w:rsidR="00800651" w:rsidRDefault="00800651">
      <w:pPr>
        <w:spacing w:before="0" w:after="160" w:line="259" w:lineRule="auto"/>
        <w:ind w:left="0"/>
        <w:rPr>
          <w:sz w:val="28"/>
        </w:rPr>
      </w:pPr>
    </w:p>
    <w:p w14:paraId="735119B6" w14:textId="34BAAD12" w:rsidR="00800651" w:rsidRPr="00711999" w:rsidRDefault="00800651" w:rsidP="005D22C4">
      <w:pPr>
        <w:pBdr>
          <w:bottom w:val="single" w:sz="12" w:space="1" w:color="auto"/>
        </w:pBdr>
        <w:tabs>
          <w:tab w:val="right" w:pos="9360"/>
        </w:tabs>
        <w:ind w:left="0"/>
        <w:rPr>
          <w:sz w:val="28"/>
        </w:rPr>
      </w:pPr>
      <w:r w:rsidRPr="00711999">
        <w:rPr>
          <w:sz w:val="28"/>
        </w:rPr>
        <w:t>Appendix</w:t>
      </w:r>
      <w:r>
        <w:rPr>
          <w:sz w:val="28"/>
        </w:rPr>
        <w:t xml:space="preserve"> </w:t>
      </w:r>
      <w:r w:rsidR="00D10D20">
        <w:rPr>
          <w:sz w:val="28"/>
        </w:rPr>
        <w:t>A</w:t>
      </w:r>
      <w:r w:rsidRPr="00711999">
        <w:rPr>
          <w:sz w:val="28"/>
        </w:rPr>
        <w:t xml:space="preserve">: </w:t>
      </w:r>
      <w:r w:rsidR="001916CD" w:rsidRPr="00FC04C3">
        <w:rPr>
          <w:color w:val="0070C0"/>
          <w:sz w:val="28"/>
          <w:szCs w:val="28"/>
        </w:rPr>
        <w:fldChar w:fldCharType="begin">
          <w:ffData>
            <w:name w:val=""/>
            <w:enabled/>
            <w:calcOnExit w:val="0"/>
            <w:textInput>
              <w:default w:val="[Insert building system name]"/>
            </w:textInput>
          </w:ffData>
        </w:fldChar>
      </w:r>
      <w:r w:rsidR="001916CD" w:rsidRPr="00FC04C3">
        <w:rPr>
          <w:color w:val="0070C0"/>
          <w:sz w:val="28"/>
          <w:szCs w:val="28"/>
        </w:rPr>
        <w:instrText xml:space="preserve"> FORMTEXT </w:instrText>
      </w:r>
      <w:r w:rsidR="001916CD" w:rsidRPr="00FC04C3">
        <w:rPr>
          <w:color w:val="0070C0"/>
          <w:sz w:val="28"/>
          <w:szCs w:val="28"/>
        </w:rPr>
      </w:r>
      <w:r w:rsidR="001916CD" w:rsidRPr="00FC04C3">
        <w:rPr>
          <w:color w:val="0070C0"/>
          <w:sz w:val="28"/>
          <w:szCs w:val="28"/>
        </w:rPr>
        <w:fldChar w:fldCharType="separate"/>
      </w:r>
      <w:r w:rsidR="001916CD" w:rsidRPr="00FC04C3">
        <w:rPr>
          <w:noProof/>
          <w:color w:val="0070C0"/>
          <w:sz w:val="28"/>
          <w:szCs w:val="28"/>
        </w:rPr>
        <w:t>[Insert building system name]</w:t>
      </w:r>
      <w:r w:rsidR="001916CD" w:rsidRPr="00FC04C3">
        <w:rPr>
          <w:color w:val="0070C0"/>
          <w:sz w:val="28"/>
          <w:szCs w:val="28"/>
        </w:rPr>
        <w:fldChar w:fldCharType="end"/>
      </w:r>
      <w:r w:rsidR="001916CD">
        <w:rPr>
          <w:color w:val="0070C0"/>
        </w:rPr>
        <w:t xml:space="preserve"> </w:t>
      </w:r>
      <w:r w:rsidR="00D65375" w:rsidRPr="00D65375">
        <w:rPr>
          <w:sz w:val="28"/>
        </w:rPr>
        <w:t>As-built Drawings</w:t>
      </w:r>
    </w:p>
    <w:p w14:paraId="696DADC9" w14:textId="7A8319F4" w:rsidR="00800651" w:rsidRPr="00711999" w:rsidRDefault="00800651" w:rsidP="00D65375">
      <w:pPr>
        <w:spacing w:before="0" w:after="160" w:line="259" w:lineRule="auto"/>
        <w:ind w:left="0"/>
      </w:pPr>
    </w:p>
    <w:p w14:paraId="51748738" w14:textId="0DDF42B4" w:rsidR="00752022" w:rsidRDefault="001916CD" w:rsidP="00752022">
      <w:pPr>
        <w:ind w:left="432"/>
        <w:rPr>
          <w:color w:val="0070C0"/>
        </w:rPr>
      </w:pPr>
      <w:r>
        <w:rPr>
          <w:color w:val="0070C0"/>
        </w:rPr>
        <w:fldChar w:fldCharType="begin">
          <w:ffData>
            <w:name w:val=""/>
            <w:enabled/>
            <w:calcOnExit w:val="0"/>
            <w:textInput>
              <w:default w:val="[Insert As-built Drawings]"/>
            </w:textInput>
          </w:ffData>
        </w:fldChar>
      </w:r>
      <w:r>
        <w:rPr>
          <w:color w:val="0070C0"/>
        </w:rPr>
        <w:instrText xml:space="preserve"> FORMTEXT </w:instrText>
      </w:r>
      <w:r>
        <w:rPr>
          <w:color w:val="0070C0"/>
        </w:rPr>
      </w:r>
      <w:r>
        <w:rPr>
          <w:color w:val="0070C0"/>
        </w:rPr>
        <w:fldChar w:fldCharType="separate"/>
      </w:r>
      <w:r>
        <w:rPr>
          <w:noProof/>
          <w:color w:val="0070C0"/>
        </w:rPr>
        <w:t>[Insert As-built Drawings]</w:t>
      </w:r>
      <w:r>
        <w:rPr>
          <w:color w:val="0070C0"/>
        </w:rPr>
        <w:fldChar w:fldCharType="end"/>
      </w:r>
    </w:p>
    <w:p w14:paraId="1B29FA01" w14:textId="0697839F" w:rsidR="00096888" w:rsidRPr="00096888" w:rsidRDefault="00096888" w:rsidP="00096888">
      <w:pPr>
        <w:spacing w:after="240"/>
        <w:ind w:left="0"/>
        <w:rPr>
          <w:sz w:val="28"/>
          <w:szCs w:val="28"/>
          <w:u w:val="single"/>
        </w:rPr>
      </w:pPr>
    </w:p>
    <w:p w14:paraId="429BF271" w14:textId="31123502" w:rsidR="00096888" w:rsidRDefault="007B0D4E" w:rsidP="00555864">
      <w:pPr>
        <w:ind w:left="0"/>
        <w:rPr>
          <w:color w:val="0070C0"/>
        </w:rPr>
      </w:pPr>
      <w:r>
        <w:rPr>
          <w:noProof/>
          <w14:ligatures w14:val="standardContextual"/>
        </w:rPr>
        <w:t xml:space="preserve">   </w:t>
      </w:r>
    </w:p>
    <w:sectPr w:rsidR="00096888" w:rsidSect="00555864">
      <w:footerReference w:type="defaul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90D9" w14:textId="77777777" w:rsidR="00351B37" w:rsidRDefault="00351B37" w:rsidP="00DC56C0">
      <w:pPr>
        <w:spacing w:before="0"/>
      </w:pPr>
      <w:r>
        <w:separator/>
      </w:r>
    </w:p>
    <w:p w14:paraId="6840A261" w14:textId="77777777" w:rsidR="00351B37" w:rsidRDefault="00351B37"/>
    <w:p w14:paraId="12A2635E" w14:textId="77777777" w:rsidR="00351B37" w:rsidRDefault="00351B37" w:rsidP="00EA5200"/>
  </w:endnote>
  <w:endnote w:type="continuationSeparator" w:id="0">
    <w:p w14:paraId="52C7A3B4" w14:textId="77777777" w:rsidR="00351B37" w:rsidRDefault="00351B37" w:rsidP="00DC56C0">
      <w:pPr>
        <w:spacing w:before="0"/>
      </w:pPr>
      <w:r>
        <w:continuationSeparator/>
      </w:r>
    </w:p>
    <w:p w14:paraId="4FE0249B" w14:textId="77777777" w:rsidR="00351B37" w:rsidRDefault="00351B37"/>
    <w:p w14:paraId="64E91D95" w14:textId="77777777" w:rsidR="00351B37" w:rsidRDefault="00351B37" w:rsidP="00EA5200"/>
  </w:endnote>
  <w:endnote w:type="continuationNotice" w:id="1">
    <w:p w14:paraId="291ACE21" w14:textId="77777777" w:rsidR="00351B37" w:rsidRDefault="00351B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6291748"/>
      <w:docPartObj>
        <w:docPartGallery w:val="Page Numbers (Bottom of Page)"/>
        <w:docPartUnique/>
      </w:docPartObj>
    </w:sdtPr>
    <w:sdtContent>
      <w:p w14:paraId="794BCFD9" w14:textId="5F975B12" w:rsidR="008013E2" w:rsidRDefault="008013E2"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2819099"/>
      <w:docPartObj>
        <w:docPartGallery w:val="Page Numbers (Bottom of Page)"/>
        <w:docPartUnique/>
      </w:docPartObj>
    </w:sdtPr>
    <w:sdtContent>
      <w:p w14:paraId="3AB6AAA8" w14:textId="66B0719D"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152277"/>
      <w:docPartObj>
        <w:docPartGallery w:val="Page Numbers (Bottom of Page)"/>
        <w:docPartUnique/>
      </w:docPartObj>
    </w:sdtPr>
    <w:sdtContent>
      <w:p w14:paraId="0A14626C" w14:textId="558121C6"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19713" w14:textId="77777777" w:rsidR="008013E2" w:rsidRDefault="008013E2" w:rsidP="00801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492656"/>
      <w:docPartObj>
        <w:docPartGallery w:val="Page Numbers (Bottom of Page)"/>
        <w:docPartUnique/>
      </w:docPartObj>
    </w:sdtPr>
    <w:sdtContent>
      <w:p w14:paraId="5BF49B54" w14:textId="3897A42D" w:rsidR="008013E2" w:rsidRDefault="008013E2"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6AC41A" w14:textId="6BF8B75E" w:rsidR="002E0E1E" w:rsidRPr="002E0E1E" w:rsidRDefault="002E0E1E" w:rsidP="008013E2">
    <w:pPr>
      <w:pStyle w:val="Footer"/>
      <w:ind w:right="360"/>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164831"/>
      <w:docPartObj>
        <w:docPartGallery w:val="Page Numbers (Bottom of Page)"/>
        <w:docPartUnique/>
      </w:docPartObj>
    </w:sdtPr>
    <w:sdtContent>
      <w:p w14:paraId="73E39996" w14:textId="0576F71C" w:rsidR="002E0E1E" w:rsidRDefault="002E0E1E"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E86D61" w14:textId="184766F0" w:rsidR="002E0E1E" w:rsidRDefault="002E0E1E" w:rsidP="002E0E1E">
    <w:pPr>
      <w:pStyle w:val="Footer"/>
      <w:ind w:right="360"/>
    </w:pPr>
    <w:r w:rsidRPr="002E0E1E">
      <w:rPr>
        <w:highlight w:val="darkGray"/>
      </w:rPr>
      <w:t>Updated as of: June 12,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3E77" w14:textId="1E2CC8C6" w:rsidR="008013E2" w:rsidRPr="008013E2" w:rsidRDefault="008013E2" w:rsidP="005C55EF">
    <w:pPr>
      <w:pStyle w:val="Footer"/>
      <w:ind w:left="0"/>
      <w:rPr>
        <w:lang w:val="en-CA"/>
      </w:rPr>
    </w:pPr>
    <w:r w:rsidRPr="008013E2">
      <w:rPr>
        <w:highlight w:val="darkGray"/>
        <w:lang w:val="en-CA"/>
      </w:rPr>
      <w:t xml:space="preserve">Updated as of: June 12, </w:t>
    </w:r>
    <w:proofErr w:type="gramStart"/>
    <w:r w:rsidRPr="008013E2">
      <w:rPr>
        <w:highlight w:val="darkGray"/>
        <w:lang w:val="en-CA"/>
      </w:rPr>
      <w:t>2024</w:t>
    </w:r>
    <w:proofErr w:type="gramEnd"/>
    <w:r>
      <w:rPr>
        <w:lang w:val="en-CA"/>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C832" w14:textId="77777777" w:rsidR="00351B37" w:rsidRDefault="00351B37" w:rsidP="00DC56C0">
      <w:pPr>
        <w:spacing w:before="0"/>
      </w:pPr>
      <w:r>
        <w:separator/>
      </w:r>
    </w:p>
    <w:p w14:paraId="7C040698" w14:textId="77777777" w:rsidR="00351B37" w:rsidRDefault="00351B37"/>
    <w:p w14:paraId="417DECA8" w14:textId="77777777" w:rsidR="00351B37" w:rsidRDefault="00351B37" w:rsidP="00EA5200"/>
  </w:footnote>
  <w:footnote w:type="continuationSeparator" w:id="0">
    <w:p w14:paraId="11565535" w14:textId="77777777" w:rsidR="00351B37" w:rsidRDefault="00351B37" w:rsidP="00DC56C0">
      <w:pPr>
        <w:spacing w:before="0"/>
      </w:pPr>
      <w:r>
        <w:continuationSeparator/>
      </w:r>
    </w:p>
    <w:p w14:paraId="380F92C5" w14:textId="77777777" w:rsidR="00351B37" w:rsidRDefault="00351B37"/>
    <w:p w14:paraId="487E521A" w14:textId="77777777" w:rsidR="00351B37" w:rsidRDefault="00351B37" w:rsidP="00EA5200"/>
  </w:footnote>
  <w:footnote w:type="continuationNotice" w:id="1">
    <w:p w14:paraId="49F47389" w14:textId="77777777" w:rsidR="00351B37" w:rsidRDefault="00351B3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5966"/>
    <w:multiLevelType w:val="hybridMultilevel"/>
    <w:tmpl w:val="0A188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0"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2537D66"/>
    <w:multiLevelType w:val="hybridMultilevel"/>
    <w:tmpl w:val="9F8C4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44D49D7"/>
    <w:multiLevelType w:val="hybridMultilevel"/>
    <w:tmpl w:val="00F86F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217FD"/>
    <w:multiLevelType w:val="hybridMultilevel"/>
    <w:tmpl w:val="F4668552"/>
    <w:lvl w:ilvl="0" w:tplc="6E08BE8E">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9"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1"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4"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5" w15:restartNumberingAfterBreak="0">
    <w:nsid w:val="73B2467A"/>
    <w:multiLevelType w:val="hybridMultilevel"/>
    <w:tmpl w:val="F3025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A062C9"/>
    <w:multiLevelType w:val="hybridMultilevel"/>
    <w:tmpl w:val="C49E8AD4"/>
    <w:lvl w:ilvl="0" w:tplc="10090013">
      <w:start w:val="1"/>
      <w:numFmt w:val="upperRoman"/>
      <w:lvlText w:val="%1."/>
      <w:lvlJc w:val="right"/>
      <w:pPr>
        <w:ind w:left="1259" w:hanging="360"/>
      </w:pPr>
    </w:lvl>
    <w:lvl w:ilvl="1" w:tplc="10090003">
      <w:start w:val="1"/>
      <w:numFmt w:val="bullet"/>
      <w:lvlText w:val="o"/>
      <w:lvlJc w:val="left"/>
      <w:pPr>
        <w:ind w:left="1979" w:hanging="360"/>
      </w:pPr>
      <w:rPr>
        <w:rFonts w:ascii="Courier New" w:hAnsi="Courier New" w:cs="Courier New" w:hint="default"/>
      </w:rPr>
    </w:lvl>
    <w:lvl w:ilvl="2" w:tplc="1009001B" w:tentative="1">
      <w:start w:val="1"/>
      <w:numFmt w:val="lowerRoman"/>
      <w:lvlText w:val="%3."/>
      <w:lvlJc w:val="right"/>
      <w:pPr>
        <w:ind w:left="2699" w:hanging="180"/>
      </w:pPr>
    </w:lvl>
    <w:lvl w:ilvl="3" w:tplc="1009000F" w:tentative="1">
      <w:start w:val="1"/>
      <w:numFmt w:val="decimal"/>
      <w:lvlText w:val="%4."/>
      <w:lvlJc w:val="left"/>
      <w:pPr>
        <w:ind w:left="3419" w:hanging="360"/>
      </w:pPr>
    </w:lvl>
    <w:lvl w:ilvl="4" w:tplc="10090019" w:tentative="1">
      <w:start w:val="1"/>
      <w:numFmt w:val="lowerLetter"/>
      <w:lvlText w:val="%5."/>
      <w:lvlJc w:val="left"/>
      <w:pPr>
        <w:ind w:left="4139" w:hanging="360"/>
      </w:pPr>
    </w:lvl>
    <w:lvl w:ilvl="5" w:tplc="1009001B" w:tentative="1">
      <w:start w:val="1"/>
      <w:numFmt w:val="lowerRoman"/>
      <w:lvlText w:val="%6."/>
      <w:lvlJc w:val="right"/>
      <w:pPr>
        <w:ind w:left="4859" w:hanging="180"/>
      </w:pPr>
    </w:lvl>
    <w:lvl w:ilvl="6" w:tplc="1009000F" w:tentative="1">
      <w:start w:val="1"/>
      <w:numFmt w:val="decimal"/>
      <w:lvlText w:val="%7."/>
      <w:lvlJc w:val="left"/>
      <w:pPr>
        <w:ind w:left="5579" w:hanging="360"/>
      </w:pPr>
    </w:lvl>
    <w:lvl w:ilvl="7" w:tplc="10090019" w:tentative="1">
      <w:start w:val="1"/>
      <w:numFmt w:val="lowerLetter"/>
      <w:lvlText w:val="%8."/>
      <w:lvlJc w:val="left"/>
      <w:pPr>
        <w:ind w:left="6299" w:hanging="360"/>
      </w:pPr>
    </w:lvl>
    <w:lvl w:ilvl="8" w:tplc="1009001B" w:tentative="1">
      <w:start w:val="1"/>
      <w:numFmt w:val="lowerRoman"/>
      <w:lvlText w:val="%9."/>
      <w:lvlJc w:val="right"/>
      <w:pPr>
        <w:ind w:left="7019" w:hanging="180"/>
      </w:pPr>
    </w:lvl>
  </w:abstractNum>
  <w:num w:numId="1" w16cid:durableId="551966764">
    <w:abstractNumId w:val="1"/>
  </w:num>
  <w:num w:numId="2" w16cid:durableId="72452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10"/>
  </w:num>
  <w:num w:numId="5" w16cid:durableId="816917419">
    <w:abstractNumId w:val="37"/>
  </w:num>
  <w:num w:numId="6" w16cid:durableId="1368337916">
    <w:abstractNumId w:val="13"/>
  </w:num>
  <w:num w:numId="7" w16cid:durableId="989023969">
    <w:abstractNumId w:val="22"/>
  </w:num>
  <w:num w:numId="8" w16cid:durableId="1300498457">
    <w:abstractNumId w:val="31"/>
  </w:num>
  <w:num w:numId="9" w16cid:durableId="177624080">
    <w:abstractNumId w:val="23"/>
  </w:num>
  <w:num w:numId="10" w16cid:durableId="1625649671">
    <w:abstractNumId w:val="9"/>
  </w:num>
  <w:num w:numId="11" w16cid:durableId="118955477">
    <w:abstractNumId w:val="15"/>
  </w:num>
  <w:num w:numId="12" w16cid:durableId="1100221186">
    <w:abstractNumId w:val="29"/>
  </w:num>
  <w:num w:numId="13" w16cid:durableId="1234975345">
    <w:abstractNumId w:val="27"/>
  </w:num>
  <w:num w:numId="14" w16cid:durableId="751002145">
    <w:abstractNumId w:val="3"/>
  </w:num>
  <w:num w:numId="15" w16cid:durableId="426273778">
    <w:abstractNumId w:val="21"/>
  </w:num>
  <w:num w:numId="16" w16cid:durableId="1495561971">
    <w:abstractNumId w:val="17"/>
  </w:num>
  <w:num w:numId="17" w16cid:durableId="1595284404">
    <w:abstractNumId w:val="33"/>
  </w:num>
  <w:num w:numId="18" w16cid:durableId="103576405">
    <w:abstractNumId w:val="26"/>
  </w:num>
  <w:num w:numId="19" w16cid:durableId="1459253793">
    <w:abstractNumId w:val="4"/>
  </w:num>
  <w:num w:numId="20" w16cid:durableId="1163162579">
    <w:abstractNumId w:val="11"/>
  </w:num>
  <w:num w:numId="21" w16cid:durableId="975795546">
    <w:abstractNumId w:val="0"/>
  </w:num>
  <w:num w:numId="22" w16cid:durableId="2120293198">
    <w:abstractNumId w:val="20"/>
  </w:num>
  <w:num w:numId="23" w16cid:durableId="1225794748">
    <w:abstractNumId w:val="34"/>
  </w:num>
  <w:num w:numId="24" w16cid:durableId="1486505686">
    <w:abstractNumId w:val="25"/>
  </w:num>
  <w:num w:numId="25" w16cid:durableId="2069911634">
    <w:abstractNumId w:val="28"/>
  </w:num>
  <w:num w:numId="26" w16cid:durableId="49810377">
    <w:abstractNumId w:val="30"/>
  </w:num>
  <w:num w:numId="27" w16cid:durableId="1952783615">
    <w:abstractNumId w:val="2"/>
  </w:num>
  <w:num w:numId="28" w16cid:durableId="280035563">
    <w:abstractNumId w:val="36"/>
  </w:num>
  <w:num w:numId="29" w16cid:durableId="773019144">
    <w:abstractNumId w:val="24"/>
  </w:num>
  <w:num w:numId="30" w16cid:durableId="1885557719">
    <w:abstractNumId w:val="12"/>
  </w:num>
  <w:num w:numId="31" w16cid:durableId="469517740">
    <w:abstractNumId w:val="5"/>
  </w:num>
  <w:num w:numId="32" w16cid:durableId="466944967">
    <w:abstractNumId w:val="8"/>
  </w:num>
  <w:num w:numId="33" w16cid:durableId="1144467381">
    <w:abstractNumId w:val="32"/>
  </w:num>
  <w:num w:numId="34" w16cid:durableId="2016953102">
    <w:abstractNumId w:val="19"/>
  </w:num>
  <w:num w:numId="35" w16cid:durableId="791286052">
    <w:abstractNumId w:val="18"/>
  </w:num>
  <w:num w:numId="36" w16cid:durableId="603807356">
    <w:abstractNumId w:val="16"/>
  </w:num>
  <w:num w:numId="37" w16cid:durableId="1481463966">
    <w:abstractNumId w:val="38"/>
  </w:num>
  <w:num w:numId="38" w16cid:durableId="24257021">
    <w:abstractNumId w:val="14"/>
  </w:num>
  <w:num w:numId="39" w16cid:durableId="671613911">
    <w:abstractNumId w:val="7"/>
  </w:num>
  <w:num w:numId="40" w16cid:durableId="13485589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0FA2"/>
    <w:rsid w:val="000115CA"/>
    <w:rsid w:val="00012C8B"/>
    <w:rsid w:val="00015240"/>
    <w:rsid w:val="00016BAF"/>
    <w:rsid w:val="000228D7"/>
    <w:rsid w:val="00022C2C"/>
    <w:rsid w:val="00031CEE"/>
    <w:rsid w:val="0003543D"/>
    <w:rsid w:val="00041411"/>
    <w:rsid w:val="00047383"/>
    <w:rsid w:val="0005074B"/>
    <w:rsid w:val="000529A8"/>
    <w:rsid w:val="00054E82"/>
    <w:rsid w:val="00057A40"/>
    <w:rsid w:val="0006132B"/>
    <w:rsid w:val="00067963"/>
    <w:rsid w:val="00096888"/>
    <w:rsid w:val="00097B80"/>
    <w:rsid w:val="000A24AE"/>
    <w:rsid w:val="000A2BE1"/>
    <w:rsid w:val="000A3D74"/>
    <w:rsid w:val="000B32C8"/>
    <w:rsid w:val="000C1992"/>
    <w:rsid w:val="000C2C3C"/>
    <w:rsid w:val="000C6F17"/>
    <w:rsid w:val="000C799D"/>
    <w:rsid w:val="000D1631"/>
    <w:rsid w:val="000D1CEB"/>
    <w:rsid w:val="000D2B4F"/>
    <w:rsid w:val="000D5716"/>
    <w:rsid w:val="000E1981"/>
    <w:rsid w:val="000E2E4A"/>
    <w:rsid w:val="000F10E3"/>
    <w:rsid w:val="000F60D6"/>
    <w:rsid w:val="000F72BB"/>
    <w:rsid w:val="000F7D6B"/>
    <w:rsid w:val="001027EE"/>
    <w:rsid w:val="00106F78"/>
    <w:rsid w:val="00112964"/>
    <w:rsid w:val="00116F3F"/>
    <w:rsid w:val="00117AF7"/>
    <w:rsid w:val="0012584C"/>
    <w:rsid w:val="00126C99"/>
    <w:rsid w:val="00132097"/>
    <w:rsid w:val="00133871"/>
    <w:rsid w:val="00134E07"/>
    <w:rsid w:val="0014164C"/>
    <w:rsid w:val="00162DD4"/>
    <w:rsid w:val="0016464B"/>
    <w:rsid w:val="001656EA"/>
    <w:rsid w:val="001670D9"/>
    <w:rsid w:val="0017294D"/>
    <w:rsid w:val="00173CCA"/>
    <w:rsid w:val="00176148"/>
    <w:rsid w:val="001916CD"/>
    <w:rsid w:val="001930C1"/>
    <w:rsid w:val="001A3DB9"/>
    <w:rsid w:val="001A436D"/>
    <w:rsid w:val="001A44EE"/>
    <w:rsid w:val="001A57D4"/>
    <w:rsid w:val="001A6167"/>
    <w:rsid w:val="001B3744"/>
    <w:rsid w:val="001B43D6"/>
    <w:rsid w:val="001C037F"/>
    <w:rsid w:val="001D1072"/>
    <w:rsid w:val="001D2F9C"/>
    <w:rsid w:val="001D3366"/>
    <w:rsid w:val="001D5432"/>
    <w:rsid w:val="001E5205"/>
    <w:rsid w:val="001F08AC"/>
    <w:rsid w:val="0020012F"/>
    <w:rsid w:val="002037C1"/>
    <w:rsid w:val="00203C73"/>
    <w:rsid w:val="0021265E"/>
    <w:rsid w:val="00214E87"/>
    <w:rsid w:val="002248C5"/>
    <w:rsid w:val="00237FB0"/>
    <w:rsid w:val="002402A7"/>
    <w:rsid w:val="00240947"/>
    <w:rsid w:val="00240FFA"/>
    <w:rsid w:val="00243D5C"/>
    <w:rsid w:val="00246440"/>
    <w:rsid w:val="00255F8E"/>
    <w:rsid w:val="00260908"/>
    <w:rsid w:val="0026589B"/>
    <w:rsid w:val="00266906"/>
    <w:rsid w:val="00270D8C"/>
    <w:rsid w:val="002720F2"/>
    <w:rsid w:val="0027601C"/>
    <w:rsid w:val="00282835"/>
    <w:rsid w:val="00287B9D"/>
    <w:rsid w:val="002A0991"/>
    <w:rsid w:val="002A0C3F"/>
    <w:rsid w:val="002A5F78"/>
    <w:rsid w:val="002A74FD"/>
    <w:rsid w:val="002B066B"/>
    <w:rsid w:val="002B4DB3"/>
    <w:rsid w:val="002C6F90"/>
    <w:rsid w:val="002C7ED0"/>
    <w:rsid w:val="002D3CD0"/>
    <w:rsid w:val="002D4DC3"/>
    <w:rsid w:val="002D7FA0"/>
    <w:rsid w:val="002E078B"/>
    <w:rsid w:val="002E0E1E"/>
    <w:rsid w:val="002E2F01"/>
    <w:rsid w:val="002E53F6"/>
    <w:rsid w:val="002F076A"/>
    <w:rsid w:val="002F0D5A"/>
    <w:rsid w:val="002F590F"/>
    <w:rsid w:val="00323FE8"/>
    <w:rsid w:val="00325431"/>
    <w:rsid w:val="0034251A"/>
    <w:rsid w:val="003472EE"/>
    <w:rsid w:val="00351573"/>
    <w:rsid w:val="00351B37"/>
    <w:rsid w:val="00354976"/>
    <w:rsid w:val="00356BA6"/>
    <w:rsid w:val="0036067B"/>
    <w:rsid w:val="00360F4B"/>
    <w:rsid w:val="00371862"/>
    <w:rsid w:val="00373376"/>
    <w:rsid w:val="0037634A"/>
    <w:rsid w:val="00377CCE"/>
    <w:rsid w:val="00377D0B"/>
    <w:rsid w:val="00382A20"/>
    <w:rsid w:val="00387663"/>
    <w:rsid w:val="00390025"/>
    <w:rsid w:val="003A7FA6"/>
    <w:rsid w:val="003B09FC"/>
    <w:rsid w:val="003B267D"/>
    <w:rsid w:val="003B4A46"/>
    <w:rsid w:val="003B602E"/>
    <w:rsid w:val="003C5AEF"/>
    <w:rsid w:val="003C5EC0"/>
    <w:rsid w:val="003D27D2"/>
    <w:rsid w:val="003D376A"/>
    <w:rsid w:val="003E0BD4"/>
    <w:rsid w:val="003E10EE"/>
    <w:rsid w:val="00403E7F"/>
    <w:rsid w:val="0041268D"/>
    <w:rsid w:val="0041680D"/>
    <w:rsid w:val="00427A3B"/>
    <w:rsid w:val="00427D7F"/>
    <w:rsid w:val="00435C57"/>
    <w:rsid w:val="00441BB3"/>
    <w:rsid w:val="00450CE4"/>
    <w:rsid w:val="004516E3"/>
    <w:rsid w:val="0045593D"/>
    <w:rsid w:val="00455B0E"/>
    <w:rsid w:val="004628CD"/>
    <w:rsid w:val="0046569A"/>
    <w:rsid w:val="004668A8"/>
    <w:rsid w:val="00467B8C"/>
    <w:rsid w:val="00467C8C"/>
    <w:rsid w:val="00471BA1"/>
    <w:rsid w:val="00474007"/>
    <w:rsid w:val="00480CB9"/>
    <w:rsid w:val="00482DD1"/>
    <w:rsid w:val="00484DCD"/>
    <w:rsid w:val="00486015"/>
    <w:rsid w:val="004A6C93"/>
    <w:rsid w:val="004B087F"/>
    <w:rsid w:val="004B0F5E"/>
    <w:rsid w:val="004B2BAC"/>
    <w:rsid w:val="004B4905"/>
    <w:rsid w:val="004B5A05"/>
    <w:rsid w:val="004C22E7"/>
    <w:rsid w:val="004C555B"/>
    <w:rsid w:val="004C604F"/>
    <w:rsid w:val="004D04CD"/>
    <w:rsid w:val="004D13A6"/>
    <w:rsid w:val="004D34DB"/>
    <w:rsid w:val="004D5852"/>
    <w:rsid w:val="004D6653"/>
    <w:rsid w:val="004E0972"/>
    <w:rsid w:val="004E573E"/>
    <w:rsid w:val="005050EE"/>
    <w:rsid w:val="00507792"/>
    <w:rsid w:val="00512795"/>
    <w:rsid w:val="005140BA"/>
    <w:rsid w:val="00515327"/>
    <w:rsid w:val="00527A4A"/>
    <w:rsid w:val="00535FB8"/>
    <w:rsid w:val="00537E23"/>
    <w:rsid w:val="00541A52"/>
    <w:rsid w:val="00551F86"/>
    <w:rsid w:val="00552441"/>
    <w:rsid w:val="005529E5"/>
    <w:rsid w:val="005537EC"/>
    <w:rsid w:val="00555864"/>
    <w:rsid w:val="00555E03"/>
    <w:rsid w:val="00560BE1"/>
    <w:rsid w:val="00560E34"/>
    <w:rsid w:val="0058166D"/>
    <w:rsid w:val="00591928"/>
    <w:rsid w:val="005A555F"/>
    <w:rsid w:val="005A59EE"/>
    <w:rsid w:val="005A65AF"/>
    <w:rsid w:val="005B3EEE"/>
    <w:rsid w:val="005B6610"/>
    <w:rsid w:val="005C0E71"/>
    <w:rsid w:val="005C47EE"/>
    <w:rsid w:val="005D22C4"/>
    <w:rsid w:val="005D24BA"/>
    <w:rsid w:val="005D29D3"/>
    <w:rsid w:val="005E0099"/>
    <w:rsid w:val="005E1D71"/>
    <w:rsid w:val="005F3EC2"/>
    <w:rsid w:val="005F6215"/>
    <w:rsid w:val="005F76C1"/>
    <w:rsid w:val="00603F65"/>
    <w:rsid w:val="00606DB9"/>
    <w:rsid w:val="00620262"/>
    <w:rsid w:val="006276FB"/>
    <w:rsid w:val="006303A0"/>
    <w:rsid w:val="00630EDA"/>
    <w:rsid w:val="006348C0"/>
    <w:rsid w:val="00642B25"/>
    <w:rsid w:val="00660C90"/>
    <w:rsid w:val="00675E5B"/>
    <w:rsid w:val="006766D0"/>
    <w:rsid w:val="00684CD6"/>
    <w:rsid w:val="0069258F"/>
    <w:rsid w:val="006929A4"/>
    <w:rsid w:val="006A3803"/>
    <w:rsid w:val="006A564E"/>
    <w:rsid w:val="006A5E87"/>
    <w:rsid w:val="006A7335"/>
    <w:rsid w:val="006B43D2"/>
    <w:rsid w:val="006C05EF"/>
    <w:rsid w:val="006C1BBF"/>
    <w:rsid w:val="006C2FCA"/>
    <w:rsid w:val="006C3C5A"/>
    <w:rsid w:val="006D19DA"/>
    <w:rsid w:val="006D2A60"/>
    <w:rsid w:val="006D2C7D"/>
    <w:rsid w:val="006D49CE"/>
    <w:rsid w:val="006E34B0"/>
    <w:rsid w:val="006F40B8"/>
    <w:rsid w:val="006F51CB"/>
    <w:rsid w:val="006F6CD6"/>
    <w:rsid w:val="0070239D"/>
    <w:rsid w:val="00704288"/>
    <w:rsid w:val="00704981"/>
    <w:rsid w:val="007051DA"/>
    <w:rsid w:val="0070748C"/>
    <w:rsid w:val="00710CBE"/>
    <w:rsid w:val="00715282"/>
    <w:rsid w:val="007207A7"/>
    <w:rsid w:val="00723FF4"/>
    <w:rsid w:val="00726F6A"/>
    <w:rsid w:val="00730569"/>
    <w:rsid w:val="00732800"/>
    <w:rsid w:val="007351BD"/>
    <w:rsid w:val="00741742"/>
    <w:rsid w:val="00742B63"/>
    <w:rsid w:val="00745FD0"/>
    <w:rsid w:val="00747D33"/>
    <w:rsid w:val="00752022"/>
    <w:rsid w:val="007664AB"/>
    <w:rsid w:val="00770982"/>
    <w:rsid w:val="00776A1F"/>
    <w:rsid w:val="007806B1"/>
    <w:rsid w:val="007A0288"/>
    <w:rsid w:val="007A33CC"/>
    <w:rsid w:val="007A40A2"/>
    <w:rsid w:val="007A4478"/>
    <w:rsid w:val="007B0D4E"/>
    <w:rsid w:val="007B1442"/>
    <w:rsid w:val="007B2554"/>
    <w:rsid w:val="007D0F06"/>
    <w:rsid w:val="007D46C6"/>
    <w:rsid w:val="007D6681"/>
    <w:rsid w:val="007E396F"/>
    <w:rsid w:val="0080001E"/>
    <w:rsid w:val="00800651"/>
    <w:rsid w:val="008013E2"/>
    <w:rsid w:val="00803712"/>
    <w:rsid w:val="00804E5D"/>
    <w:rsid w:val="00805475"/>
    <w:rsid w:val="00807F39"/>
    <w:rsid w:val="008133D6"/>
    <w:rsid w:val="00815BAE"/>
    <w:rsid w:val="00815F5A"/>
    <w:rsid w:val="00821355"/>
    <w:rsid w:val="00823762"/>
    <w:rsid w:val="00834812"/>
    <w:rsid w:val="00834FE4"/>
    <w:rsid w:val="0084205C"/>
    <w:rsid w:val="008444D3"/>
    <w:rsid w:val="0087374D"/>
    <w:rsid w:val="00874F3E"/>
    <w:rsid w:val="00890374"/>
    <w:rsid w:val="00891C11"/>
    <w:rsid w:val="008A42F0"/>
    <w:rsid w:val="008A6B60"/>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3BAC"/>
    <w:rsid w:val="009579AF"/>
    <w:rsid w:val="009615F1"/>
    <w:rsid w:val="00963480"/>
    <w:rsid w:val="00967B3E"/>
    <w:rsid w:val="009745DB"/>
    <w:rsid w:val="00982C19"/>
    <w:rsid w:val="00986AA4"/>
    <w:rsid w:val="00987BD6"/>
    <w:rsid w:val="00995A62"/>
    <w:rsid w:val="00995AFC"/>
    <w:rsid w:val="009A6274"/>
    <w:rsid w:val="009B34E6"/>
    <w:rsid w:val="009D3DAA"/>
    <w:rsid w:val="009D6D46"/>
    <w:rsid w:val="009E2599"/>
    <w:rsid w:val="009E37F8"/>
    <w:rsid w:val="009F209D"/>
    <w:rsid w:val="009F4A56"/>
    <w:rsid w:val="009F4CC6"/>
    <w:rsid w:val="00A02FB6"/>
    <w:rsid w:val="00A03114"/>
    <w:rsid w:val="00A07EE4"/>
    <w:rsid w:val="00A20616"/>
    <w:rsid w:val="00A22E52"/>
    <w:rsid w:val="00A23687"/>
    <w:rsid w:val="00A24F40"/>
    <w:rsid w:val="00A32591"/>
    <w:rsid w:val="00A32B83"/>
    <w:rsid w:val="00A334BE"/>
    <w:rsid w:val="00A35FB6"/>
    <w:rsid w:val="00A37783"/>
    <w:rsid w:val="00A42193"/>
    <w:rsid w:val="00A4639B"/>
    <w:rsid w:val="00A467DA"/>
    <w:rsid w:val="00A63785"/>
    <w:rsid w:val="00A6648E"/>
    <w:rsid w:val="00A67809"/>
    <w:rsid w:val="00A80418"/>
    <w:rsid w:val="00A868D4"/>
    <w:rsid w:val="00A871FA"/>
    <w:rsid w:val="00A92CA5"/>
    <w:rsid w:val="00A97C4F"/>
    <w:rsid w:val="00AA3222"/>
    <w:rsid w:val="00AA60DE"/>
    <w:rsid w:val="00AB220A"/>
    <w:rsid w:val="00AB317E"/>
    <w:rsid w:val="00AB73BB"/>
    <w:rsid w:val="00AC0936"/>
    <w:rsid w:val="00AC36E3"/>
    <w:rsid w:val="00AD1291"/>
    <w:rsid w:val="00AF3F5E"/>
    <w:rsid w:val="00AF5582"/>
    <w:rsid w:val="00B0460F"/>
    <w:rsid w:val="00B143D2"/>
    <w:rsid w:val="00B1571E"/>
    <w:rsid w:val="00B16EDB"/>
    <w:rsid w:val="00B2051A"/>
    <w:rsid w:val="00B235F5"/>
    <w:rsid w:val="00B25E95"/>
    <w:rsid w:val="00B3042C"/>
    <w:rsid w:val="00B32FB7"/>
    <w:rsid w:val="00B41920"/>
    <w:rsid w:val="00B46758"/>
    <w:rsid w:val="00B534D9"/>
    <w:rsid w:val="00B53649"/>
    <w:rsid w:val="00B633CC"/>
    <w:rsid w:val="00B722CE"/>
    <w:rsid w:val="00B72B4B"/>
    <w:rsid w:val="00B73A8B"/>
    <w:rsid w:val="00B77F0C"/>
    <w:rsid w:val="00B81B8B"/>
    <w:rsid w:val="00B92510"/>
    <w:rsid w:val="00B941A5"/>
    <w:rsid w:val="00B95D67"/>
    <w:rsid w:val="00B97D1D"/>
    <w:rsid w:val="00BA1144"/>
    <w:rsid w:val="00BA1EC6"/>
    <w:rsid w:val="00BC17D5"/>
    <w:rsid w:val="00BC40DA"/>
    <w:rsid w:val="00BC70E9"/>
    <w:rsid w:val="00BD4373"/>
    <w:rsid w:val="00BD4610"/>
    <w:rsid w:val="00BD47F1"/>
    <w:rsid w:val="00BE0A1F"/>
    <w:rsid w:val="00BE21C6"/>
    <w:rsid w:val="00BE2EE6"/>
    <w:rsid w:val="00BE5C52"/>
    <w:rsid w:val="00BE7539"/>
    <w:rsid w:val="00BF2D43"/>
    <w:rsid w:val="00BF67F1"/>
    <w:rsid w:val="00C00495"/>
    <w:rsid w:val="00C205A1"/>
    <w:rsid w:val="00C36030"/>
    <w:rsid w:val="00C43EF4"/>
    <w:rsid w:val="00C45217"/>
    <w:rsid w:val="00C45E3D"/>
    <w:rsid w:val="00C46A63"/>
    <w:rsid w:val="00C50F67"/>
    <w:rsid w:val="00C561AF"/>
    <w:rsid w:val="00C71F38"/>
    <w:rsid w:val="00C73F0F"/>
    <w:rsid w:val="00C75B02"/>
    <w:rsid w:val="00C82C38"/>
    <w:rsid w:val="00C87773"/>
    <w:rsid w:val="00C91047"/>
    <w:rsid w:val="00CA20EE"/>
    <w:rsid w:val="00CA2FAD"/>
    <w:rsid w:val="00CA33C4"/>
    <w:rsid w:val="00CA754D"/>
    <w:rsid w:val="00CA7BB3"/>
    <w:rsid w:val="00CB5A90"/>
    <w:rsid w:val="00CB6B33"/>
    <w:rsid w:val="00CB75A7"/>
    <w:rsid w:val="00CC28E1"/>
    <w:rsid w:val="00CC42DF"/>
    <w:rsid w:val="00CC4785"/>
    <w:rsid w:val="00CC4BF6"/>
    <w:rsid w:val="00CD55B6"/>
    <w:rsid w:val="00CD577E"/>
    <w:rsid w:val="00CD6053"/>
    <w:rsid w:val="00CF02D8"/>
    <w:rsid w:val="00CF50A8"/>
    <w:rsid w:val="00CF7151"/>
    <w:rsid w:val="00D01925"/>
    <w:rsid w:val="00D04DDB"/>
    <w:rsid w:val="00D07F64"/>
    <w:rsid w:val="00D107B4"/>
    <w:rsid w:val="00D10D20"/>
    <w:rsid w:val="00D12DCB"/>
    <w:rsid w:val="00D13A0A"/>
    <w:rsid w:val="00D16C5F"/>
    <w:rsid w:val="00D23B99"/>
    <w:rsid w:val="00D352EF"/>
    <w:rsid w:val="00D378DD"/>
    <w:rsid w:val="00D37E22"/>
    <w:rsid w:val="00D42945"/>
    <w:rsid w:val="00D447D6"/>
    <w:rsid w:val="00D45444"/>
    <w:rsid w:val="00D45C09"/>
    <w:rsid w:val="00D47B77"/>
    <w:rsid w:val="00D50DE8"/>
    <w:rsid w:val="00D56E6B"/>
    <w:rsid w:val="00D65375"/>
    <w:rsid w:val="00D67A8B"/>
    <w:rsid w:val="00D70175"/>
    <w:rsid w:val="00D87CE7"/>
    <w:rsid w:val="00D926B7"/>
    <w:rsid w:val="00D94D86"/>
    <w:rsid w:val="00DA019B"/>
    <w:rsid w:val="00DB7D61"/>
    <w:rsid w:val="00DC56C0"/>
    <w:rsid w:val="00DC79B9"/>
    <w:rsid w:val="00DD07A5"/>
    <w:rsid w:val="00DE0011"/>
    <w:rsid w:val="00DE0375"/>
    <w:rsid w:val="00DE03BE"/>
    <w:rsid w:val="00DE16B4"/>
    <w:rsid w:val="00DE7C72"/>
    <w:rsid w:val="00DF05E2"/>
    <w:rsid w:val="00DF6CD7"/>
    <w:rsid w:val="00E03135"/>
    <w:rsid w:val="00E0339D"/>
    <w:rsid w:val="00E051D9"/>
    <w:rsid w:val="00E05DAD"/>
    <w:rsid w:val="00E23121"/>
    <w:rsid w:val="00E25FDB"/>
    <w:rsid w:val="00E27D23"/>
    <w:rsid w:val="00E4085B"/>
    <w:rsid w:val="00E40DE4"/>
    <w:rsid w:val="00E42AF2"/>
    <w:rsid w:val="00E444D8"/>
    <w:rsid w:val="00E627FA"/>
    <w:rsid w:val="00E825FB"/>
    <w:rsid w:val="00E86401"/>
    <w:rsid w:val="00E91B57"/>
    <w:rsid w:val="00E943AC"/>
    <w:rsid w:val="00E973DB"/>
    <w:rsid w:val="00EA448B"/>
    <w:rsid w:val="00EA5200"/>
    <w:rsid w:val="00EA578A"/>
    <w:rsid w:val="00EB033B"/>
    <w:rsid w:val="00EB70D2"/>
    <w:rsid w:val="00EC0530"/>
    <w:rsid w:val="00EC496F"/>
    <w:rsid w:val="00EC6F83"/>
    <w:rsid w:val="00EC7837"/>
    <w:rsid w:val="00ED00F4"/>
    <w:rsid w:val="00ED161F"/>
    <w:rsid w:val="00ED3EDB"/>
    <w:rsid w:val="00ED4A68"/>
    <w:rsid w:val="00EE7326"/>
    <w:rsid w:val="00EF028C"/>
    <w:rsid w:val="00F000B5"/>
    <w:rsid w:val="00F0140E"/>
    <w:rsid w:val="00F03B1A"/>
    <w:rsid w:val="00F12AB4"/>
    <w:rsid w:val="00F16685"/>
    <w:rsid w:val="00F171A2"/>
    <w:rsid w:val="00F23A73"/>
    <w:rsid w:val="00F24081"/>
    <w:rsid w:val="00F46646"/>
    <w:rsid w:val="00F52D4B"/>
    <w:rsid w:val="00F53F64"/>
    <w:rsid w:val="00F54C4E"/>
    <w:rsid w:val="00F57C1B"/>
    <w:rsid w:val="00F62E97"/>
    <w:rsid w:val="00F6447B"/>
    <w:rsid w:val="00F80E40"/>
    <w:rsid w:val="00F81320"/>
    <w:rsid w:val="00F873CB"/>
    <w:rsid w:val="00F87B82"/>
    <w:rsid w:val="00F927E3"/>
    <w:rsid w:val="00F92B09"/>
    <w:rsid w:val="00F9761F"/>
    <w:rsid w:val="00FA1C23"/>
    <w:rsid w:val="00FA5DBA"/>
    <w:rsid w:val="00FB1733"/>
    <w:rsid w:val="00FC04C3"/>
    <w:rsid w:val="00FC0DA0"/>
    <w:rsid w:val="00FC34BB"/>
    <w:rsid w:val="00FC7782"/>
    <w:rsid w:val="00FD42D8"/>
    <w:rsid w:val="00FD430D"/>
    <w:rsid w:val="00FD6D1B"/>
    <w:rsid w:val="00FD6D9F"/>
    <w:rsid w:val="00FE00EF"/>
    <w:rsid w:val="00FE1CDC"/>
    <w:rsid w:val="00FE2EB5"/>
    <w:rsid w:val="00FE6A47"/>
    <w:rsid w:val="00FF14EA"/>
    <w:rsid w:val="00FF3CFD"/>
    <w:rsid w:val="02A589CB"/>
    <w:rsid w:val="2AFD2498"/>
    <w:rsid w:val="3563FBA5"/>
    <w:rsid w:val="459C5829"/>
    <w:rsid w:val="50565C6B"/>
    <w:rsid w:val="68EFB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 w:type="table" w:customStyle="1" w:styleId="TableGrid1">
    <w:name w:val="Table Grid1"/>
    <w:basedOn w:val="TableNormal"/>
    <w:next w:val="TableGrid"/>
    <w:uiPriority w:val="39"/>
    <w:rsid w:val="00B92510"/>
    <w:pPr>
      <w:spacing w:before="12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2.xml><?xml version="1.0" encoding="utf-8"?>
<ds:datastoreItem xmlns:ds="http://schemas.openxmlformats.org/officeDocument/2006/customXml" ds:itemID="{E82C0731-34CD-4D25-A8E4-15698594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CB7CC-E7AA-4BBF-9EFF-94260B42D2C7}">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3215</Characters>
  <Application>Microsoft Office Word</Application>
  <DocSecurity>0</DocSecurity>
  <Lines>26</Lines>
  <Paragraphs>7</Paragraphs>
  <ScaleCrop>false</ScaleCrop>
  <Company>Morrison Hershfield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Maryluz Velasco</cp:lastModifiedBy>
  <cp:revision>35</cp:revision>
  <dcterms:created xsi:type="dcterms:W3CDTF">2025-02-10T20:43:00Z</dcterms:created>
  <dcterms:modified xsi:type="dcterms:W3CDTF">2025-03-12T13:09:00Z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